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EE8" w:rsidRDefault="00916EFE" w:rsidP="009B4EE8">
      <w:pPr>
        <w:pStyle w:val="a7"/>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9971601" cy="6534150"/>
            <wp:effectExtent l="19050" t="0" r="0" b="0"/>
            <wp:docPr id="1" name="Рисунок 1" descr="F:\РП 2021-2022\скан\технология.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РП 2021-2022\скан\технология.jpeg"/>
                    <pic:cNvPicPr>
                      <a:picLocks noChangeAspect="1" noChangeArrowheads="1"/>
                    </pic:cNvPicPr>
                  </pic:nvPicPr>
                  <pic:blipFill>
                    <a:blip r:embed="rId7"/>
                    <a:srcRect/>
                    <a:stretch>
                      <a:fillRect/>
                    </a:stretch>
                  </pic:blipFill>
                  <pic:spPr bwMode="auto">
                    <a:xfrm>
                      <a:off x="0" y="0"/>
                      <a:ext cx="9972040" cy="6534437"/>
                    </a:xfrm>
                    <a:prstGeom prst="rect">
                      <a:avLst/>
                    </a:prstGeom>
                    <a:noFill/>
                    <a:ln w="9525">
                      <a:noFill/>
                      <a:miter lim="800000"/>
                      <a:headEnd/>
                      <a:tailEnd/>
                    </a:ln>
                  </pic:spPr>
                </pic:pic>
              </a:graphicData>
            </a:graphic>
          </wp:inline>
        </w:drawing>
      </w:r>
    </w:p>
    <w:p w:rsidR="008E13E6" w:rsidRPr="00AF3842" w:rsidRDefault="008E13E6" w:rsidP="00AF3842">
      <w:pPr>
        <w:pStyle w:val="a7"/>
        <w:jc w:val="center"/>
        <w:rPr>
          <w:rFonts w:ascii="Times New Roman" w:hAnsi="Times New Roman" w:cs="Times New Roman"/>
          <w:b/>
          <w:sz w:val="24"/>
          <w:szCs w:val="24"/>
        </w:rPr>
      </w:pPr>
      <w:r w:rsidRPr="00C01F52">
        <w:rPr>
          <w:rFonts w:ascii="Times New Roman" w:hAnsi="Times New Roman" w:cs="Times New Roman"/>
          <w:b/>
          <w:sz w:val="24"/>
          <w:szCs w:val="24"/>
        </w:rPr>
        <w:lastRenderedPageBreak/>
        <w:t>ПОЯСНИТЕЛЬНАЯ  ЗАПИСКА</w:t>
      </w:r>
    </w:p>
    <w:p w:rsidR="008E13E6" w:rsidRPr="00C01F52" w:rsidRDefault="008E13E6" w:rsidP="00B4421E">
      <w:pPr>
        <w:spacing w:after="0" w:line="240" w:lineRule="auto"/>
        <w:rPr>
          <w:rFonts w:ascii="Times New Roman" w:hAnsi="Times New Roman" w:cs="Times New Roman"/>
          <w:sz w:val="24"/>
          <w:szCs w:val="24"/>
        </w:rPr>
        <w:sectPr w:rsidR="008E13E6" w:rsidRPr="00C01F52" w:rsidSect="009B4EE8">
          <w:footerReference w:type="default" r:id="rId8"/>
          <w:pgSz w:w="16838" w:h="11906" w:orient="landscape"/>
          <w:pgMar w:top="1701" w:right="567" w:bottom="567" w:left="567" w:header="709" w:footer="709" w:gutter="0"/>
          <w:cols w:space="720"/>
          <w:titlePg/>
          <w:docGrid w:linePitch="299"/>
        </w:sectPr>
      </w:pPr>
    </w:p>
    <w:p w:rsidR="008E13E6" w:rsidRPr="00C01F52" w:rsidRDefault="009B4EE8" w:rsidP="00B4421E">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00B4421E" w:rsidRPr="00C01F52">
        <w:rPr>
          <w:rFonts w:ascii="Times New Roman" w:hAnsi="Times New Roman" w:cs="Times New Roman"/>
          <w:sz w:val="24"/>
          <w:szCs w:val="24"/>
        </w:rPr>
        <w:t xml:space="preserve">Рабочая программа по технологии для 1 класса  разработана в соответствии </w:t>
      </w:r>
      <w:r w:rsidR="00B4421E" w:rsidRPr="00C01F52">
        <w:rPr>
          <w:rFonts w:ascii="Times New Roman" w:eastAsia="Times New Roman" w:hAnsi="Times New Roman" w:cs="Times New Roman"/>
          <w:sz w:val="24"/>
          <w:szCs w:val="24"/>
        </w:rPr>
        <w:t xml:space="preserve">с </w:t>
      </w:r>
      <w:r w:rsidR="00B4421E" w:rsidRPr="00C01F52">
        <w:rPr>
          <w:rFonts w:ascii="Times New Roman" w:hAnsi="Times New Roman" w:cs="Times New Roman"/>
          <w:sz w:val="24"/>
          <w:szCs w:val="24"/>
        </w:rPr>
        <w:t xml:space="preserve">Федеральным  законом «Об образовании в Российской Федерации» от 29.12.2012 г. № 273-ФЗ, </w:t>
      </w:r>
      <w:r w:rsidR="00B4421E" w:rsidRPr="00C01F52">
        <w:rPr>
          <w:rFonts w:ascii="Times New Roman" w:eastAsia="Times New Roman" w:hAnsi="Times New Roman" w:cs="Times New Roman"/>
          <w:sz w:val="24"/>
          <w:szCs w:val="24"/>
        </w:rPr>
        <w:t xml:space="preserve"> Федеральным  государственным  образовательным  стандартом  начального  общего образования,  утвержденным  приказом  Министерства  образования  и  науки  Российской Федерации от 6 октября 2009 г № 373</w:t>
      </w:r>
      <w:r w:rsidR="00B4421E" w:rsidRPr="00C01F52">
        <w:rPr>
          <w:rFonts w:ascii="Times New Roman" w:hAnsi="Times New Roman" w:cs="Times New Roman"/>
          <w:sz w:val="24"/>
          <w:szCs w:val="24"/>
        </w:rPr>
        <w:t xml:space="preserve">,  планируемых результатов начального общего </w:t>
      </w:r>
      <w:proofErr w:type="spellStart"/>
      <w:r w:rsidR="00B4421E" w:rsidRPr="00C01F52">
        <w:rPr>
          <w:rFonts w:ascii="Times New Roman" w:hAnsi="Times New Roman" w:cs="Times New Roman"/>
          <w:sz w:val="24"/>
          <w:szCs w:val="24"/>
        </w:rPr>
        <w:t>образованияна</w:t>
      </w:r>
      <w:proofErr w:type="spellEnd"/>
      <w:r w:rsidR="00B4421E" w:rsidRPr="00C01F52">
        <w:rPr>
          <w:rFonts w:ascii="Times New Roman" w:hAnsi="Times New Roman" w:cs="Times New Roman"/>
          <w:sz w:val="24"/>
          <w:szCs w:val="24"/>
        </w:rPr>
        <w:t xml:space="preserve"> основе примерной программы по технологии  </w:t>
      </w:r>
      <w:proofErr w:type="spellStart"/>
      <w:r w:rsidR="00B4421E" w:rsidRPr="00C01F52">
        <w:rPr>
          <w:rFonts w:ascii="Times New Roman" w:hAnsi="Times New Roman" w:cs="Times New Roman"/>
          <w:sz w:val="24"/>
          <w:szCs w:val="24"/>
        </w:rPr>
        <w:t>Роговцева</w:t>
      </w:r>
      <w:proofErr w:type="spellEnd"/>
      <w:r w:rsidR="00B4421E" w:rsidRPr="00C01F52">
        <w:rPr>
          <w:rFonts w:ascii="Times New Roman" w:hAnsi="Times New Roman" w:cs="Times New Roman"/>
          <w:sz w:val="24"/>
          <w:szCs w:val="24"/>
        </w:rPr>
        <w:t xml:space="preserve"> Н.И., </w:t>
      </w:r>
      <w:proofErr w:type="spellStart"/>
      <w:r w:rsidR="00B4421E" w:rsidRPr="00C01F52">
        <w:rPr>
          <w:rFonts w:ascii="Times New Roman" w:hAnsi="Times New Roman" w:cs="Times New Roman"/>
          <w:sz w:val="24"/>
          <w:szCs w:val="24"/>
        </w:rPr>
        <w:t>Анащенкова</w:t>
      </w:r>
      <w:proofErr w:type="spellEnd"/>
      <w:r w:rsidR="00B4421E" w:rsidRPr="00C01F52">
        <w:rPr>
          <w:rFonts w:ascii="Times New Roman" w:hAnsi="Times New Roman" w:cs="Times New Roman"/>
          <w:sz w:val="24"/>
          <w:szCs w:val="24"/>
        </w:rPr>
        <w:t xml:space="preserve"> С.В.. «Технология</w:t>
      </w:r>
      <w:proofErr w:type="gramEnd"/>
      <w:r w:rsidR="00B4421E" w:rsidRPr="00C01F52">
        <w:rPr>
          <w:rFonts w:ascii="Times New Roman" w:hAnsi="Times New Roman" w:cs="Times New Roman"/>
          <w:sz w:val="24"/>
          <w:szCs w:val="24"/>
        </w:rPr>
        <w:t xml:space="preserve">: </w:t>
      </w:r>
      <w:proofErr w:type="gramStart"/>
      <w:r w:rsidR="00B4421E" w:rsidRPr="00C01F52">
        <w:rPr>
          <w:rFonts w:ascii="Times New Roman" w:hAnsi="Times New Roman" w:cs="Times New Roman"/>
          <w:sz w:val="24"/>
          <w:szCs w:val="24"/>
        </w:rPr>
        <w:t>Рабочие программы: 1-4 классы (из сборника рабочих программ  «Школа России» М.: «Просвещение», 2011</w:t>
      </w:r>
      <w:r w:rsidR="004F63AB">
        <w:rPr>
          <w:rFonts w:ascii="Times New Roman" w:hAnsi="Times New Roman" w:cs="Times New Roman"/>
          <w:sz w:val="24"/>
          <w:szCs w:val="24"/>
        </w:rPr>
        <w:t xml:space="preserve"> </w:t>
      </w:r>
      <w:r w:rsidR="00B4421E" w:rsidRPr="00C01F52">
        <w:rPr>
          <w:rFonts w:ascii="Times New Roman" w:hAnsi="Times New Roman" w:cs="Times New Roman"/>
          <w:sz w:val="24"/>
          <w:szCs w:val="24"/>
        </w:rPr>
        <w:t xml:space="preserve">г.  к учебнику  </w:t>
      </w:r>
      <w:proofErr w:type="spellStart"/>
      <w:r w:rsidR="00B4421E" w:rsidRPr="00C01F52">
        <w:rPr>
          <w:rFonts w:ascii="Times New Roman" w:hAnsi="Times New Roman" w:cs="Times New Roman"/>
          <w:sz w:val="24"/>
          <w:szCs w:val="24"/>
        </w:rPr>
        <w:t>Роговцева</w:t>
      </w:r>
      <w:proofErr w:type="spellEnd"/>
      <w:r w:rsidR="00B4421E" w:rsidRPr="00C01F52">
        <w:rPr>
          <w:rFonts w:ascii="Times New Roman" w:hAnsi="Times New Roman" w:cs="Times New Roman"/>
          <w:sz w:val="24"/>
          <w:szCs w:val="24"/>
        </w:rPr>
        <w:t xml:space="preserve"> Н.И., Богданова Н.В., </w:t>
      </w:r>
      <w:proofErr w:type="spellStart"/>
      <w:r w:rsidR="00B4421E" w:rsidRPr="00C01F52">
        <w:rPr>
          <w:rFonts w:ascii="Times New Roman" w:hAnsi="Times New Roman" w:cs="Times New Roman"/>
          <w:sz w:val="24"/>
          <w:szCs w:val="24"/>
        </w:rPr>
        <w:t>Фрейтаг</w:t>
      </w:r>
      <w:proofErr w:type="spellEnd"/>
      <w:r w:rsidR="00B4421E" w:rsidRPr="00C01F52">
        <w:rPr>
          <w:rFonts w:ascii="Times New Roman" w:hAnsi="Times New Roman" w:cs="Times New Roman"/>
          <w:sz w:val="24"/>
          <w:szCs w:val="24"/>
        </w:rPr>
        <w:t xml:space="preserve"> И.П. Технология. 1 класс.</w:t>
      </w:r>
      <w:proofErr w:type="gramEnd"/>
      <w:r w:rsidR="00B4421E" w:rsidRPr="00C01F52">
        <w:rPr>
          <w:rFonts w:ascii="Times New Roman" w:hAnsi="Times New Roman" w:cs="Times New Roman"/>
          <w:sz w:val="24"/>
          <w:szCs w:val="24"/>
        </w:rPr>
        <w:t xml:space="preserve"> М.: «Просвещение», 2013г.</w:t>
      </w:r>
      <w:proofErr w:type="gramStart"/>
      <w:r w:rsidR="00B4421E" w:rsidRPr="00C01F52">
        <w:rPr>
          <w:rFonts w:ascii="Times New Roman" w:hAnsi="Times New Roman" w:cs="Times New Roman"/>
          <w:sz w:val="24"/>
          <w:szCs w:val="24"/>
        </w:rPr>
        <w:t xml:space="preserve"> )</w:t>
      </w:r>
      <w:proofErr w:type="gramEnd"/>
      <w:r w:rsidR="00B4421E" w:rsidRPr="00C01F52">
        <w:rPr>
          <w:rFonts w:ascii="Times New Roman" w:hAnsi="Times New Roman" w:cs="Times New Roman"/>
          <w:sz w:val="24"/>
          <w:szCs w:val="24"/>
        </w:rPr>
        <w:t xml:space="preserve"> </w:t>
      </w:r>
      <w:r w:rsidR="00B4421E" w:rsidRPr="00C01F52">
        <w:rPr>
          <w:rFonts w:ascii="Times New Roman" w:hAnsi="Times New Roman" w:cs="Times New Roman"/>
          <w:sz w:val="24"/>
          <w:szCs w:val="24"/>
          <w:lang w:val="tt-RU"/>
        </w:rPr>
        <w:t xml:space="preserve">и учебного плана МБОУ </w:t>
      </w:r>
      <w:r w:rsidR="00FB49EE">
        <w:rPr>
          <w:rFonts w:ascii="Times New Roman" w:hAnsi="Times New Roman" w:cs="Times New Roman"/>
          <w:sz w:val="24"/>
          <w:szCs w:val="24"/>
          <w:lang w:val="tt-RU"/>
        </w:rPr>
        <w:t>“Петровскозаводская СОШ” на 2021-2022</w:t>
      </w:r>
      <w:r w:rsidR="00B4421E" w:rsidRPr="00C01F52">
        <w:rPr>
          <w:rFonts w:ascii="Times New Roman" w:hAnsi="Times New Roman" w:cs="Times New Roman"/>
          <w:sz w:val="24"/>
          <w:szCs w:val="24"/>
          <w:lang w:val="tt-RU"/>
        </w:rPr>
        <w:t xml:space="preserve"> учебный год</w:t>
      </w:r>
      <w:r w:rsidR="00B4421E" w:rsidRPr="00C01F52">
        <w:rPr>
          <w:rFonts w:ascii="Times New Roman" w:hAnsi="Times New Roman" w:cs="Times New Roman"/>
          <w:sz w:val="24"/>
          <w:szCs w:val="24"/>
        </w:rPr>
        <w:t>.</w:t>
      </w:r>
    </w:p>
    <w:p w:rsidR="008E13E6" w:rsidRPr="00C01F52" w:rsidRDefault="004F63AB" w:rsidP="00B4421E">
      <w:pPr>
        <w:pStyle w:val="a7"/>
        <w:rPr>
          <w:rFonts w:ascii="Times New Roman" w:hAnsi="Times New Roman" w:cs="Times New Roman"/>
          <w:sz w:val="24"/>
          <w:szCs w:val="24"/>
        </w:rPr>
      </w:pPr>
      <w:r>
        <w:rPr>
          <w:rFonts w:ascii="Times New Roman" w:hAnsi="Times New Roman" w:cs="Times New Roman"/>
          <w:b/>
          <w:i/>
          <w:sz w:val="24"/>
          <w:szCs w:val="24"/>
        </w:rPr>
        <w:t xml:space="preserve">      </w:t>
      </w:r>
      <w:r w:rsidR="008E13E6" w:rsidRPr="00C01F52">
        <w:rPr>
          <w:rFonts w:ascii="Times New Roman" w:hAnsi="Times New Roman" w:cs="Times New Roman"/>
          <w:b/>
          <w:i/>
          <w:sz w:val="24"/>
          <w:szCs w:val="24"/>
        </w:rPr>
        <w:t>Цели</w:t>
      </w:r>
      <w:r w:rsidR="00FB49EE">
        <w:rPr>
          <w:rFonts w:ascii="Times New Roman" w:hAnsi="Times New Roman" w:cs="Times New Roman"/>
          <w:b/>
          <w:i/>
          <w:sz w:val="24"/>
          <w:szCs w:val="24"/>
        </w:rPr>
        <w:t xml:space="preserve"> </w:t>
      </w:r>
      <w:r w:rsidR="008E13E6" w:rsidRPr="00C01F52">
        <w:rPr>
          <w:rFonts w:ascii="Times New Roman" w:hAnsi="Times New Roman" w:cs="Times New Roman"/>
          <w:sz w:val="24"/>
          <w:szCs w:val="24"/>
        </w:rPr>
        <w:t>изучения технологии в начальной школе:</w:t>
      </w:r>
    </w:p>
    <w:p w:rsidR="008E13E6" w:rsidRPr="00C01F52" w:rsidRDefault="008E13E6" w:rsidP="00B4421E">
      <w:pPr>
        <w:pStyle w:val="a7"/>
        <w:rPr>
          <w:rFonts w:ascii="Times New Roman" w:hAnsi="Times New Roman" w:cs="Times New Roman"/>
          <w:bCs/>
          <w:sz w:val="24"/>
          <w:szCs w:val="24"/>
        </w:rPr>
      </w:pPr>
      <w:r w:rsidRPr="00C01F52">
        <w:rPr>
          <w:rFonts w:ascii="Times New Roman" w:hAnsi="Times New Roman" w:cs="Times New Roman"/>
          <w:bCs/>
          <w:sz w:val="24"/>
          <w:szCs w:val="24"/>
        </w:rPr>
        <w:t xml:space="preserve">            - Овладение технологическими знаниями и технико-технологическими умениями.</w:t>
      </w:r>
    </w:p>
    <w:p w:rsidR="008E13E6" w:rsidRPr="00C01F52" w:rsidRDefault="008E13E6" w:rsidP="00B4421E">
      <w:pPr>
        <w:pStyle w:val="a7"/>
        <w:rPr>
          <w:rFonts w:ascii="Times New Roman" w:hAnsi="Times New Roman" w:cs="Times New Roman"/>
          <w:bCs/>
          <w:sz w:val="24"/>
          <w:szCs w:val="24"/>
        </w:rPr>
      </w:pPr>
      <w:r w:rsidRPr="00C01F52">
        <w:rPr>
          <w:rFonts w:ascii="Times New Roman" w:hAnsi="Times New Roman" w:cs="Times New Roman"/>
          <w:bCs/>
          <w:sz w:val="24"/>
          <w:szCs w:val="24"/>
        </w:rPr>
        <w:t xml:space="preserve">            - Освоение продуктивной проектной деятельности.</w:t>
      </w:r>
    </w:p>
    <w:p w:rsidR="008E13E6" w:rsidRPr="00C01F52" w:rsidRDefault="008E13E6" w:rsidP="00B4421E">
      <w:pPr>
        <w:pStyle w:val="a7"/>
        <w:rPr>
          <w:rFonts w:ascii="Times New Roman" w:hAnsi="Times New Roman" w:cs="Times New Roman"/>
          <w:bCs/>
          <w:sz w:val="24"/>
          <w:szCs w:val="24"/>
        </w:rPr>
      </w:pPr>
      <w:r w:rsidRPr="00C01F52">
        <w:rPr>
          <w:rFonts w:ascii="Times New Roman" w:hAnsi="Times New Roman" w:cs="Times New Roman"/>
          <w:bCs/>
          <w:sz w:val="24"/>
          <w:szCs w:val="24"/>
        </w:rPr>
        <w:t xml:space="preserve">            - Формирование позитивного эмоционально-ценностного отношения к труду и людям труда.</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w:t>
      </w:r>
      <w:r w:rsidR="004F63AB">
        <w:rPr>
          <w:rFonts w:ascii="Times New Roman" w:hAnsi="Times New Roman" w:cs="Times New Roman"/>
          <w:sz w:val="24"/>
          <w:szCs w:val="24"/>
        </w:rPr>
        <w:t xml:space="preserve">     </w:t>
      </w:r>
      <w:r w:rsidRPr="00C01F52">
        <w:rPr>
          <w:rFonts w:ascii="Times New Roman" w:hAnsi="Times New Roman" w:cs="Times New Roman"/>
          <w:sz w:val="24"/>
          <w:szCs w:val="24"/>
        </w:rPr>
        <w:t xml:space="preserve">Изучение технологии в начальной школе направлено на решение следующих </w:t>
      </w:r>
      <w:r w:rsidRPr="00C01F52">
        <w:rPr>
          <w:rFonts w:ascii="Times New Roman" w:hAnsi="Times New Roman" w:cs="Times New Roman"/>
          <w:i/>
          <w:sz w:val="24"/>
          <w:szCs w:val="24"/>
        </w:rPr>
        <w:t>задач:</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духовно-нравственное развитие учащихся, освоение нравственно-эстетического и социально-исторического опыта человечества, отраженного в материальной культуре;</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 развитие эмоционально-ценностного отношения   к социальному миру и миру природы через формирование позитивного отношения к труду и людям труда, знакомство с современными профессиями;</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формирование умения  осуществлять  личностный  выбор способов деятельности, реализовать их  в практической деятельности,  нести ответственность за результат своего труда;</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формирование идентичности гражданина России в поликультурном многонациональном обществе на основе знакомства с ремеслами народов России;</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развитие способности к равноправному сотрудничеству на основе уважения личности другого человека; воспитание толерантности к мнению и позиции других;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формирование целостной картины мира (образа мира) на основе  познания мира через осмысление духовно-психологического содержания предметного мира и его единства с миром природы,  освоения трудовых умений и навыков, осмысления технологии  процесса выполнения изделий в проектной деятельности;</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развитие познавательных мотивов, инициативности, любознательности и познавательных интересов  на основе  связи  трудового и технологического образования  с жизненным опытом и системой ценностей ребенка;</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формирование  мотивации успеха, готовности к действиям в новых условиях и нестандартных ситуациях;</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гармоничное развитие понятийно-логического и образно-художественного мышления в процессе реализации проекта;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развитие творческого потенциала личности в  процессе изготовления изделий при замене различных видов материалов, способов выполнения отдельных операций;</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формирование первоначальных конструкторско-технологических знаний и умений на основе обучения работе с технологической картой, строгого выполнение технологии  изготовления любых изделий;</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lastRenderedPageBreak/>
        <w:t>- развитие знаково-символического и пространственного мышления, творческого и репродуктивного воображения, творческого мышления;</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формирование на основе овладения культурой проектной деятельности внутреннего плана деятельности, включающего </w:t>
      </w:r>
      <w:proofErr w:type="spellStart"/>
      <w:r w:rsidRPr="00C01F52">
        <w:rPr>
          <w:rFonts w:ascii="Times New Roman" w:hAnsi="Times New Roman" w:cs="Times New Roman"/>
          <w:sz w:val="24"/>
          <w:szCs w:val="24"/>
        </w:rPr>
        <w:t>целеполагание</w:t>
      </w:r>
      <w:proofErr w:type="spellEnd"/>
      <w:r w:rsidRPr="00C01F52">
        <w:rPr>
          <w:rFonts w:ascii="Times New Roman" w:hAnsi="Times New Roman" w:cs="Times New Roman"/>
          <w:sz w:val="24"/>
          <w:szCs w:val="24"/>
        </w:rPr>
        <w:t xml:space="preserve">, планирование (умение составлять план действий и применять его для решения учебных задач), прогнозирование (предсказание будущего результата при различных условиях выполнения действия), контроль, коррекцию и оценку;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обучение умению самостоятельно оценивать свое изделие, свой труд, приобщение к пониманию обязательности оценки качества продукции,   работе над изделием в формате и логике проекта;</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формирование умения переносить освоенные в проектной деятельности теоретические знания о технологическом процессе  в практику изготовления изделий  ручного труда,  использовать технологические знания при изучении предмета «Окружающий мир» и других школьных дисциплин;</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обучение приемам работы с природными, пластичными материалами, бумагой, тканью, работе с  конструктором, формирование  умения подбирать   необходимые  для выполнения изделия инструменты;</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формирование привычки неукоснительно соблюдать  технику безопасности и правила работы с инструментами, организации рабочего места;</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формирование первоначальных умений  поиска необходимой информации в словарях, каталогах, библиотеке,  умений проверки, преобразования, хранения, передачи имеющейся информации, навыков использования компьютера;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формирование коммуникативных умений  в процессе реализации проектной деятельности (выслушивать и  принимать разные точки зрения и мнения, сравнивая их со своей; распределять обязанности, приходить к единому решению в процессе обсуждения (договариваться), аргументировать свою точку зрения, убеждать в правильности выбранного способа и т.д.);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формирование потребности в общении и осмысление его значимости для достижения положительного конечного результата;</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формирование потребности  в сотрудничестве, осмысление и соблюдение правил взаимодействия при групповой и парной работе, при общении с разными возрастными группами.</w:t>
      </w:r>
    </w:p>
    <w:p w:rsidR="008E13E6" w:rsidRPr="00C01F52" w:rsidRDefault="004F63AB" w:rsidP="00B4421E">
      <w:pPr>
        <w:pStyle w:val="a7"/>
        <w:rPr>
          <w:rFonts w:ascii="Times New Roman" w:hAnsi="Times New Roman" w:cs="Times New Roman"/>
          <w:sz w:val="24"/>
          <w:szCs w:val="24"/>
        </w:rPr>
      </w:pPr>
      <w:r>
        <w:rPr>
          <w:rFonts w:ascii="Times New Roman" w:hAnsi="Times New Roman" w:cs="Times New Roman"/>
          <w:sz w:val="24"/>
          <w:szCs w:val="24"/>
        </w:rPr>
        <w:t xml:space="preserve">         </w:t>
      </w:r>
      <w:r w:rsidR="008E13E6" w:rsidRPr="00C01F52">
        <w:rPr>
          <w:rFonts w:ascii="Times New Roman" w:hAnsi="Times New Roman" w:cs="Times New Roman"/>
          <w:sz w:val="24"/>
          <w:szCs w:val="24"/>
        </w:rPr>
        <w:t xml:space="preserve">Особенностью программы является то, что она обеспечивает изучение начального курса  технологии   через </w:t>
      </w:r>
      <w:r w:rsidR="008E13E6" w:rsidRPr="00C01F52">
        <w:rPr>
          <w:rFonts w:ascii="Times New Roman" w:hAnsi="Times New Roman" w:cs="Times New Roman"/>
          <w:i/>
          <w:sz w:val="24"/>
          <w:szCs w:val="24"/>
        </w:rPr>
        <w:t>осмысление младшим школьником  деятельности человека</w:t>
      </w:r>
      <w:r w:rsidR="008E13E6" w:rsidRPr="00C01F52">
        <w:rPr>
          <w:rFonts w:ascii="Times New Roman" w:hAnsi="Times New Roman" w:cs="Times New Roman"/>
          <w:sz w:val="24"/>
          <w:szCs w:val="24"/>
        </w:rPr>
        <w:t xml:space="preserve">,   осваивающего природу на Земле, в Воде, в Воздухе и в информационном пространстве. Человек при этом рассматривается как создатель духовной культуры и  творец рукотворного мира.  Освоение содержания предмета осуществляется на основе   </w:t>
      </w:r>
      <w:r w:rsidR="008E13E6" w:rsidRPr="00C01F52">
        <w:rPr>
          <w:rFonts w:ascii="Times New Roman" w:hAnsi="Times New Roman" w:cs="Times New Roman"/>
          <w:i/>
          <w:sz w:val="24"/>
          <w:szCs w:val="24"/>
        </w:rPr>
        <w:t>продуктивной проектной деятельности</w:t>
      </w:r>
      <w:r w:rsidR="008E13E6" w:rsidRPr="00C01F52">
        <w:rPr>
          <w:rFonts w:ascii="Times New Roman" w:hAnsi="Times New Roman" w:cs="Times New Roman"/>
          <w:sz w:val="24"/>
          <w:szCs w:val="24"/>
        </w:rPr>
        <w:t xml:space="preserve">.   Формирование конструкторско-технологических знаний и умений происходит в процессе работы  с </w:t>
      </w:r>
      <w:r w:rsidR="008E13E6" w:rsidRPr="00C01F52">
        <w:rPr>
          <w:rFonts w:ascii="Times New Roman" w:hAnsi="Times New Roman" w:cs="Times New Roman"/>
          <w:i/>
          <w:sz w:val="24"/>
          <w:szCs w:val="24"/>
        </w:rPr>
        <w:t>технологической картой.</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Названные особенности  программы отражены в ее структуре. Содержание  основных разделов -  «Человек и земля», «Человек и вода», «Человек и воздух», «Человек и информация» -  позволяет  рассматривать деятельность человека с разных сторон.  В программе как особые элементы содержания обучения технологии представлены  технологическая карта и проектная деятельность. На основе технологической карты ученики знакомятся со свойствами материалов, осваивают способы и приемы работы с инструментами и знакомятся с технологическим процессом.  В    каждой теме реализован  принцип: от деятельности под контролем учителя к самостоятельному изготовлению определенной «продукции», реализации конкретного проекта.</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Особое внимание в программе отводится содержанию практических  работ, которое предусматривает: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знакомство детей с рабочими технологическими операциями, порядком их выполнения при изготовлении изделия, подбором необходимых материалов и инструментов;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lastRenderedPageBreak/>
        <w:t xml:space="preserve">овладение инвариантными составляющими технологических операций (способами работы)  </w:t>
      </w:r>
      <w:proofErr w:type="spellStart"/>
      <w:r w:rsidRPr="00C01F52">
        <w:rPr>
          <w:rFonts w:ascii="Times New Roman" w:hAnsi="Times New Roman" w:cs="Times New Roman"/>
          <w:iCs/>
          <w:sz w:val="24"/>
          <w:szCs w:val="24"/>
        </w:rPr>
        <w:t>разметки,раскроя</w:t>
      </w:r>
      <w:proofErr w:type="spellEnd"/>
      <w:r w:rsidRPr="00C01F52">
        <w:rPr>
          <w:rFonts w:ascii="Times New Roman" w:hAnsi="Times New Roman" w:cs="Times New Roman"/>
          <w:iCs/>
          <w:sz w:val="24"/>
          <w:szCs w:val="24"/>
        </w:rPr>
        <w:t>, сборки, отделки;</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первичное ознакомление с законами природы, на которые опирается человек при работе;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знакомство со свойствами материалов, инструментами и машинами, помогающими человеку в обработке сырья и создании предметного мира;</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изготовление  преимущественно объемных изделий (в целях развития пространственного  восприятия);</w:t>
      </w:r>
    </w:p>
    <w:p w:rsidR="008E13E6" w:rsidRPr="004F63AB"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осуществление выбора - в каждой теме предлагаются либо  два-три изделия на основе общей конструкции, либо разные варианты творческих заданий на одну тему;</w:t>
      </w:r>
      <w:r w:rsidR="004F63AB">
        <w:rPr>
          <w:rFonts w:ascii="Times New Roman" w:hAnsi="Times New Roman" w:cs="Times New Roman"/>
          <w:sz w:val="24"/>
          <w:szCs w:val="24"/>
        </w:rPr>
        <w:t xml:space="preserve"> </w:t>
      </w:r>
      <w:r w:rsidRPr="00C01F52">
        <w:rPr>
          <w:rFonts w:ascii="Times New Roman" w:hAnsi="Times New Roman" w:cs="Times New Roman"/>
          <w:spacing w:val="4"/>
          <w:sz w:val="24"/>
          <w:szCs w:val="24"/>
        </w:rPr>
        <w:t>проектная</w:t>
      </w:r>
      <w:r w:rsidR="004F63AB">
        <w:rPr>
          <w:rFonts w:ascii="Times New Roman" w:hAnsi="Times New Roman" w:cs="Times New Roman"/>
          <w:spacing w:val="4"/>
          <w:sz w:val="24"/>
          <w:szCs w:val="24"/>
        </w:rPr>
        <w:t xml:space="preserve"> </w:t>
      </w:r>
      <w:r w:rsidRPr="00C01F52">
        <w:rPr>
          <w:rFonts w:ascii="Times New Roman" w:hAnsi="Times New Roman" w:cs="Times New Roman"/>
          <w:spacing w:val="4"/>
          <w:sz w:val="24"/>
          <w:szCs w:val="24"/>
        </w:rPr>
        <w:t>деятельность</w:t>
      </w:r>
      <w:r w:rsidRPr="00C01F52">
        <w:rPr>
          <w:rFonts w:ascii="Times New Roman" w:hAnsi="Times New Roman" w:cs="Times New Roman"/>
          <w:b/>
          <w:spacing w:val="4"/>
          <w:sz w:val="24"/>
          <w:szCs w:val="24"/>
        </w:rPr>
        <w:t xml:space="preserve"> (</w:t>
      </w:r>
      <w:r w:rsidRPr="00C01F52">
        <w:rPr>
          <w:rFonts w:ascii="Times New Roman" w:hAnsi="Times New Roman" w:cs="Times New Roman"/>
          <w:spacing w:val="1"/>
          <w:sz w:val="24"/>
          <w:szCs w:val="24"/>
        </w:rPr>
        <w:t>определение цели и задач, распределение участников для решения поставленных задач</w:t>
      </w:r>
      <w:r w:rsidRPr="00C01F52">
        <w:rPr>
          <w:rFonts w:ascii="Times New Roman" w:hAnsi="Times New Roman" w:cs="Times New Roman"/>
          <w:spacing w:val="6"/>
          <w:sz w:val="24"/>
          <w:szCs w:val="24"/>
        </w:rPr>
        <w:t>, составление плана, выбор средств и способов деятельности, оценка результатов, коррекция деятельности);</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использование в работе  преимущественно конструкторской, а не  изобразительной деятельности;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знакомство с природой и использованием ее богатств человеком;</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изготовление преимущественно изделий, которые являются объектами предметного мира (то, что создано человеком), а не природы.</w:t>
      </w:r>
    </w:p>
    <w:p w:rsidR="008E13E6" w:rsidRPr="00C01F52" w:rsidRDefault="004F63AB" w:rsidP="00B4421E">
      <w:pPr>
        <w:pStyle w:val="a7"/>
        <w:rPr>
          <w:rFonts w:ascii="Times New Roman" w:hAnsi="Times New Roman" w:cs="Times New Roman"/>
          <w:sz w:val="24"/>
          <w:szCs w:val="24"/>
        </w:rPr>
      </w:pPr>
      <w:r>
        <w:rPr>
          <w:rFonts w:ascii="Times New Roman" w:hAnsi="Times New Roman" w:cs="Times New Roman"/>
          <w:sz w:val="24"/>
          <w:szCs w:val="24"/>
        </w:rPr>
        <w:t xml:space="preserve">     </w:t>
      </w:r>
      <w:r w:rsidR="008E13E6" w:rsidRPr="00C01F52">
        <w:rPr>
          <w:rFonts w:ascii="Times New Roman" w:hAnsi="Times New Roman" w:cs="Times New Roman"/>
          <w:sz w:val="24"/>
          <w:szCs w:val="24"/>
        </w:rPr>
        <w:t>Проектная деятельность и работа с технологическими картами  формирует у учащихся умения ставить и принимать задачу, планировать последовательность действий и выбирать необходимые средства и способы их выполнения. Самостоятельное осуществление продуктивной проектной деятельности  совершенствует умение  находить решения в ситуации затруднения, работать в коллективе, брать ответственность за результат деятельности на себя и т.д. В результате закладываются прочные основы трудолюбия и способности к самовыражению, формируются социально ценные практические умения, приобретается опыт преобразовательной деятельности и творчества.</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Продуктивная проектная деятельность создает основу для развития личности младшего школьника, предоставляет уникальные возможности для духовно-нравственного развития детей. Рассмотрение в рамках программы «Технология» проблемы гармоничной среды обитания человека позволяет детям получить устойчивые  представления о достойном образе жизни в гармонии с окружающим миром. Активное изучение образов и конструкций природных объектов, которые являются неисчерпаемым источником идей для мастера, способствует воспитанию духовности. Ознакомление с народными ремеслами, изучение народных культурных традиций также имеет огромный нравственный смысл.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Программа   ориентирована на широкое использование знаний и умений, усвоенных детьми в процессе изучения других   учебных предметов: окружающего мира, изобразительного искусства, математики, русского языка и литературного чтения.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При освоении содержания курса «Технология» актуализируются знания, полученные при изучении окружающего мира. Это касается  не только работы с природными материалами. Природные  формы  лежат в основе  идей   изготовления многих конструкций и воплощаются  в готовых изделиях.  Изучение технологии предусматривает знакомство  с производствами, ни одно из которых не обходится без природных ресурсов. Деятельность человека-созидателя материальных ценностей  и творца среды обитания в программе рассматривается в связи с проблемами охраны природы - это способствует  формированию экологической культуры детей.    Изучение этнокультурных традиций в деятельности человека также связано с содержанием предмета «Окружающий мир».</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В программе  интегрируется и содержание курса «Изобразительное искусство»: в целях гармонизации форм и конструкций используются средства художественной выразительности,  изделия изготавливаются на основе правил декоративно-прикладного искусства и  законов дизайна,  младшие школьники осваивают  эстетику труда.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lastRenderedPageBreak/>
        <w:t xml:space="preserve">      Программа предусматривает использование математических знаний: это и  работа с именованными числами, и выполнение вычислений, расчетов, построений при конструировании и моделировании, и работа с геометрическими фигурами и  телами,  и создание элементарных алгоритмов деятельности в проекте. Освоение правил работы и преобразования информации    также тесно связано с  образовательной областью «Математика и информатика».</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В «Технологии»  естественным путем интегрируется содержание образовательной области «Филология» (русский язык и литературное чтение). Для понимания детьми  реализуемых в изделии технических образов   рассматривается культурно-исторический справочный материал, представленный в  учебных текстах разного типа. Эти тексты анализируются,  обсуждаются; дети строят собственные суждения, обосновывают  их, формулируют выводы.</w:t>
      </w:r>
    </w:p>
    <w:p w:rsidR="008E13E6"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Программа  «Технология», интегрируя знания о человеке, природе и  обществе, способствует целостному восприятию ребенком мира во всем его многообразии и единстве.  Практико-ориентированная направленность содержания   позволяет реализовать эти знания в интеллектуально-практической деятельности младших школьников и создаёт условия для развития их инициативности, изобретательности, гибкости мышления. </w:t>
      </w:r>
    </w:p>
    <w:p w:rsidR="00871128" w:rsidRPr="00C01F52" w:rsidRDefault="00871128" w:rsidP="00B4421E">
      <w:pPr>
        <w:pStyle w:val="a7"/>
        <w:rPr>
          <w:rFonts w:ascii="Times New Roman" w:hAnsi="Times New Roman" w:cs="Times New Roman"/>
          <w:sz w:val="24"/>
          <w:szCs w:val="24"/>
        </w:rPr>
      </w:pPr>
    </w:p>
    <w:p w:rsidR="00C868DD" w:rsidRPr="00061C94" w:rsidRDefault="00C868DD" w:rsidP="00C868DD">
      <w:pPr>
        <w:pStyle w:val="a3"/>
        <w:jc w:val="both"/>
        <w:rPr>
          <w:sz w:val="24"/>
        </w:rPr>
      </w:pPr>
      <w:r>
        <w:rPr>
          <w:sz w:val="24"/>
        </w:rPr>
        <w:t xml:space="preserve">        В соответствии с учебным планом программы на изучение предмета в каждом классе отводится по 1 часу в неделю. Курс рассчитан в 1 классе – 33 часа (33 учебные недели), во 2-4 классах – по 34 часа (34 учебные недели).</w:t>
      </w:r>
    </w:p>
    <w:p w:rsidR="00C868DD" w:rsidRPr="00061C94" w:rsidRDefault="00C868DD" w:rsidP="00C868DD">
      <w:pPr>
        <w:pStyle w:val="a3"/>
        <w:jc w:val="both"/>
        <w:rPr>
          <w:sz w:val="24"/>
        </w:rPr>
      </w:pPr>
      <w:r w:rsidRPr="00061C94">
        <w:rPr>
          <w:sz w:val="24"/>
        </w:rPr>
        <w:t>В случае совпадения уроков с праздничными днями предполагается выполнение программы:</w:t>
      </w:r>
    </w:p>
    <w:p w:rsidR="00C868DD" w:rsidRPr="00061C94" w:rsidRDefault="00C868DD" w:rsidP="00C868DD">
      <w:pPr>
        <w:pStyle w:val="a3"/>
        <w:jc w:val="both"/>
        <w:rPr>
          <w:sz w:val="24"/>
        </w:rPr>
      </w:pPr>
      <w:r>
        <w:rPr>
          <w:sz w:val="24"/>
        </w:rPr>
        <w:t xml:space="preserve">1. За счет часов, </w:t>
      </w:r>
      <w:r w:rsidRPr="00061C94">
        <w:rPr>
          <w:sz w:val="24"/>
        </w:rPr>
        <w:t>выд</w:t>
      </w:r>
      <w:r w:rsidR="004F63AB">
        <w:rPr>
          <w:sz w:val="24"/>
        </w:rPr>
        <w:t>еленных на повторение материала.</w:t>
      </w:r>
    </w:p>
    <w:p w:rsidR="00C868DD" w:rsidRDefault="00C868DD" w:rsidP="00C868DD">
      <w:pPr>
        <w:spacing w:after="0" w:line="240" w:lineRule="auto"/>
        <w:jc w:val="both"/>
        <w:rPr>
          <w:rFonts w:ascii="Times New Roman" w:hAnsi="Times New Roman"/>
          <w:sz w:val="24"/>
          <w:szCs w:val="24"/>
        </w:rPr>
      </w:pPr>
      <w:r>
        <w:rPr>
          <w:rFonts w:ascii="Times New Roman" w:hAnsi="Times New Roman"/>
          <w:sz w:val="24"/>
          <w:szCs w:val="24"/>
        </w:rPr>
        <w:t>2. З</w:t>
      </w:r>
      <w:r w:rsidRPr="00061C94">
        <w:rPr>
          <w:rFonts w:ascii="Times New Roman" w:hAnsi="Times New Roman"/>
          <w:sz w:val="24"/>
          <w:szCs w:val="24"/>
        </w:rPr>
        <w:t>а счет о</w:t>
      </w:r>
      <w:r>
        <w:rPr>
          <w:rFonts w:ascii="Times New Roman" w:hAnsi="Times New Roman"/>
          <w:sz w:val="24"/>
          <w:szCs w:val="24"/>
        </w:rPr>
        <w:t>бъединения уроков по одной теме.</w:t>
      </w:r>
    </w:p>
    <w:p w:rsidR="00C868DD" w:rsidRDefault="00C868DD" w:rsidP="00C868DD">
      <w:pPr>
        <w:spacing w:after="0" w:line="240" w:lineRule="auto"/>
        <w:jc w:val="both"/>
        <w:rPr>
          <w:rFonts w:ascii="Times New Roman" w:hAnsi="Times New Roman"/>
          <w:sz w:val="24"/>
          <w:szCs w:val="24"/>
        </w:rPr>
      </w:pPr>
      <w:r>
        <w:rPr>
          <w:rFonts w:ascii="Times New Roman" w:hAnsi="Times New Roman"/>
          <w:sz w:val="24"/>
          <w:szCs w:val="24"/>
        </w:rPr>
        <w:t xml:space="preserve">      Для реализации учебной программы используется следующий </w:t>
      </w:r>
      <w:proofErr w:type="spellStart"/>
      <w:r>
        <w:rPr>
          <w:rFonts w:ascii="Times New Roman" w:hAnsi="Times New Roman"/>
          <w:sz w:val="24"/>
          <w:szCs w:val="24"/>
        </w:rPr>
        <w:t>учебно</w:t>
      </w:r>
      <w:proofErr w:type="spellEnd"/>
      <w:r>
        <w:rPr>
          <w:rFonts w:ascii="Times New Roman" w:hAnsi="Times New Roman"/>
          <w:sz w:val="24"/>
          <w:szCs w:val="24"/>
        </w:rPr>
        <w:t xml:space="preserve"> – методический комплекс:</w:t>
      </w:r>
    </w:p>
    <w:p w:rsidR="00C868DD" w:rsidRDefault="00C868DD" w:rsidP="00C868DD">
      <w:pPr>
        <w:pStyle w:val="a7"/>
        <w:jc w:val="both"/>
        <w:rPr>
          <w:rFonts w:ascii="Times New Roman" w:hAnsi="Times New Roman"/>
          <w:sz w:val="24"/>
          <w:szCs w:val="24"/>
        </w:rPr>
      </w:pPr>
      <w:r>
        <w:rPr>
          <w:rFonts w:ascii="Times New Roman" w:hAnsi="Times New Roman"/>
          <w:sz w:val="24"/>
          <w:szCs w:val="24"/>
        </w:rPr>
        <w:t xml:space="preserve">Концепция и программы для начальных классов </w:t>
      </w:r>
      <w:r w:rsidRPr="00AE7FAB">
        <w:rPr>
          <w:rFonts w:ascii="Times New Roman" w:hAnsi="Times New Roman"/>
          <w:sz w:val="24"/>
          <w:szCs w:val="24"/>
        </w:rPr>
        <w:t>«Школа России» – М.: «Просвещение», 2008.</w:t>
      </w:r>
    </w:p>
    <w:p w:rsidR="0082367C" w:rsidRDefault="0082367C" w:rsidP="0082367C">
      <w:pPr>
        <w:pStyle w:val="a7"/>
        <w:rPr>
          <w:rFonts w:ascii="Times New Roman" w:hAnsi="Times New Roman" w:cs="Times New Roman"/>
          <w:sz w:val="24"/>
          <w:szCs w:val="24"/>
        </w:rPr>
      </w:pPr>
      <w:r w:rsidRPr="00C01F52">
        <w:rPr>
          <w:rFonts w:ascii="Times New Roman" w:hAnsi="Times New Roman" w:cs="Times New Roman"/>
          <w:sz w:val="24"/>
          <w:szCs w:val="24"/>
        </w:rPr>
        <w:t>Рабочая программа по технологии Н.И.</w:t>
      </w:r>
      <w:r>
        <w:rPr>
          <w:rFonts w:ascii="Times New Roman" w:hAnsi="Times New Roman" w:cs="Times New Roman"/>
          <w:sz w:val="24"/>
          <w:szCs w:val="24"/>
        </w:rPr>
        <w:t xml:space="preserve"> </w:t>
      </w:r>
      <w:proofErr w:type="spellStart"/>
      <w:r w:rsidRPr="00C01F52">
        <w:rPr>
          <w:rFonts w:ascii="Times New Roman" w:hAnsi="Times New Roman" w:cs="Times New Roman"/>
          <w:sz w:val="24"/>
          <w:szCs w:val="24"/>
        </w:rPr>
        <w:t>Ро</w:t>
      </w:r>
      <w:r>
        <w:rPr>
          <w:rFonts w:ascii="Times New Roman" w:hAnsi="Times New Roman" w:cs="Times New Roman"/>
          <w:sz w:val="24"/>
          <w:szCs w:val="24"/>
        </w:rPr>
        <w:t>говцева</w:t>
      </w:r>
      <w:proofErr w:type="spellEnd"/>
      <w:r>
        <w:rPr>
          <w:rFonts w:ascii="Times New Roman" w:hAnsi="Times New Roman" w:cs="Times New Roman"/>
          <w:sz w:val="24"/>
          <w:szCs w:val="24"/>
        </w:rPr>
        <w:t>, М.: «Просвещение», 2012</w:t>
      </w:r>
    </w:p>
    <w:p w:rsidR="00B4421E" w:rsidRPr="00C01F52" w:rsidRDefault="00B4421E" w:rsidP="005F0DF1">
      <w:pPr>
        <w:pStyle w:val="a7"/>
        <w:rPr>
          <w:rFonts w:ascii="Times New Roman" w:hAnsi="Times New Roman" w:cs="Times New Roman"/>
          <w:i/>
          <w:sz w:val="24"/>
          <w:szCs w:val="24"/>
        </w:rPr>
      </w:pPr>
    </w:p>
    <w:p w:rsidR="008E13E6" w:rsidRPr="00C01F52" w:rsidRDefault="00B4421E" w:rsidP="00B4421E">
      <w:pPr>
        <w:pStyle w:val="a7"/>
        <w:jc w:val="center"/>
        <w:rPr>
          <w:rFonts w:ascii="Times New Roman" w:hAnsi="Times New Roman" w:cs="Times New Roman"/>
          <w:b/>
          <w:bCs/>
          <w:sz w:val="24"/>
          <w:szCs w:val="24"/>
        </w:rPr>
      </w:pPr>
      <w:r w:rsidRPr="00C01F52">
        <w:rPr>
          <w:rStyle w:val="a9"/>
          <w:rFonts w:ascii="Times New Roman" w:hAnsi="Times New Roman" w:cs="Times New Roman"/>
          <w:sz w:val="24"/>
          <w:szCs w:val="24"/>
        </w:rPr>
        <w:t>Планируемые результаты изучения учебного предмета</w:t>
      </w:r>
      <w:r w:rsidR="008E13E6" w:rsidRPr="00C01F52">
        <w:rPr>
          <w:rFonts w:ascii="Times New Roman" w:hAnsi="Times New Roman" w:cs="Times New Roman"/>
          <w:i/>
          <w:sz w:val="24"/>
          <w:szCs w:val="24"/>
        </w:rPr>
        <w:tab/>
      </w:r>
    </w:p>
    <w:p w:rsidR="008E13E6" w:rsidRPr="00C01F52" w:rsidRDefault="004F63AB" w:rsidP="00B4421E">
      <w:pPr>
        <w:pStyle w:val="a7"/>
        <w:rPr>
          <w:rFonts w:ascii="Times New Roman" w:hAnsi="Times New Roman" w:cs="Times New Roman"/>
          <w:sz w:val="24"/>
          <w:szCs w:val="24"/>
        </w:rPr>
      </w:pPr>
      <w:r>
        <w:rPr>
          <w:rFonts w:ascii="Times New Roman" w:hAnsi="Times New Roman" w:cs="Times New Roman"/>
          <w:sz w:val="24"/>
          <w:szCs w:val="24"/>
        </w:rPr>
        <w:t xml:space="preserve">      </w:t>
      </w:r>
      <w:r w:rsidR="008E13E6" w:rsidRPr="00C01F52">
        <w:rPr>
          <w:rFonts w:ascii="Times New Roman" w:hAnsi="Times New Roman" w:cs="Times New Roman"/>
          <w:sz w:val="24"/>
          <w:szCs w:val="24"/>
        </w:rPr>
        <w:t xml:space="preserve">Программа обеспечивает достижение выпускниками начальной школы определенных личностных, </w:t>
      </w:r>
      <w:proofErr w:type="spellStart"/>
      <w:r w:rsidR="008E13E6" w:rsidRPr="00C01F52">
        <w:rPr>
          <w:rFonts w:ascii="Times New Roman" w:hAnsi="Times New Roman" w:cs="Times New Roman"/>
          <w:sz w:val="24"/>
          <w:szCs w:val="24"/>
        </w:rPr>
        <w:t>метапредметных</w:t>
      </w:r>
      <w:proofErr w:type="spellEnd"/>
      <w:r w:rsidR="008E13E6" w:rsidRPr="00C01F52">
        <w:rPr>
          <w:rFonts w:ascii="Times New Roman" w:hAnsi="Times New Roman" w:cs="Times New Roman"/>
          <w:sz w:val="24"/>
          <w:szCs w:val="24"/>
        </w:rPr>
        <w:t xml:space="preserve"> и предметных результатов.</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На первой ступени школьного обучения в ходе освоения содержания обеспечиваются условия для достижения </w:t>
      </w:r>
      <w:proofErr w:type="gramStart"/>
      <w:r w:rsidRPr="00C01F52">
        <w:rPr>
          <w:rFonts w:ascii="Times New Roman" w:hAnsi="Times New Roman" w:cs="Times New Roman"/>
          <w:sz w:val="24"/>
          <w:szCs w:val="24"/>
        </w:rPr>
        <w:t>обучающимися</w:t>
      </w:r>
      <w:proofErr w:type="gramEnd"/>
      <w:r w:rsidRPr="00C01F52">
        <w:rPr>
          <w:rFonts w:ascii="Times New Roman" w:hAnsi="Times New Roman" w:cs="Times New Roman"/>
          <w:sz w:val="24"/>
          <w:szCs w:val="24"/>
        </w:rPr>
        <w:t xml:space="preserve"> следующих личностных, </w:t>
      </w:r>
      <w:proofErr w:type="spellStart"/>
      <w:r w:rsidRPr="00C01F52">
        <w:rPr>
          <w:rFonts w:ascii="Times New Roman" w:hAnsi="Times New Roman" w:cs="Times New Roman"/>
          <w:sz w:val="24"/>
          <w:szCs w:val="24"/>
        </w:rPr>
        <w:t>метапредметных</w:t>
      </w:r>
      <w:proofErr w:type="spellEnd"/>
      <w:r w:rsidRPr="00C01F52">
        <w:rPr>
          <w:rFonts w:ascii="Times New Roman" w:hAnsi="Times New Roman" w:cs="Times New Roman"/>
          <w:sz w:val="24"/>
          <w:szCs w:val="24"/>
        </w:rPr>
        <w:t xml:space="preserve"> и предметных результатов.</w:t>
      </w:r>
    </w:p>
    <w:p w:rsidR="008E13E6" w:rsidRPr="00C01F52" w:rsidRDefault="004F63AB" w:rsidP="00B4421E">
      <w:pPr>
        <w:pStyle w:val="a7"/>
        <w:rPr>
          <w:rFonts w:ascii="Times New Roman" w:hAnsi="Times New Roman" w:cs="Times New Roman"/>
          <w:sz w:val="24"/>
          <w:szCs w:val="24"/>
        </w:rPr>
      </w:pPr>
      <w:r>
        <w:rPr>
          <w:rFonts w:ascii="Times New Roman" w:hAnsi="Times New Roman" w:cs="Times New Roman"/>
          <w:b/>
          <w:i/>
          <w:sz w:val="24"/>
          <w:szCs w:val="24"/>
        </w:rPr>
        <w:t xml:space="preserve">     </w:t>
      </w:r>
      <w:r w:rsidR="008E13E6" w:rsidRPr="00C01F52">
        <w:rPr>
          <w:rFonts w:ascii="Times New Roman" w:hAnsi="Times New Roman" w:cs="Times New Roman"/>
          <w:b/>
          <w:i/>
          <w:sz w:val="24"/>
          <w:szCs w:val="24"/>
        </w:rPr>
        <w:t>Предметными результатами</w:t>
      </w:r>
      <w:r w:rsidR="008E13E6" w:rsidRPr="00C01F52">
        <w:rPr>
          <w:rFonts w:ascii="Times New Roman" w:hAnsi="Times New Roman" w:cs="Times New Roman"/>
          <w:sz w:val="24"/>
          <w:szCs w:val="24"/>
        </w:rPr>
        <w:t xml:space="preserve"> изучения курса «Технология» в первом классе является формирование следующих умений.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основы культуры труда, самообслуживания: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организовывать свое рабочее место в зависимости от вида работы, выполнять доступные действия по самообслуживанию и доступные виды домашнего труда;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понимание общих правил создания предметов рукотворного мира: соответствие изделия обстановке, удобство (функциональность), прочность, эстетическая выразительность;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lastRenderedPageBreak/>
        <w:t xml:space="preserve">- анализ предлагаемой информации, планирование предстоящей практической работы, осуществление корректировки хода практической работы, самоконтроль выполняемых практических действий.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технология ручной обработки материалов.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на основе полученных представлений о многообразии 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декоративно-художественным и конструктивным свойствам в соответствии с поставленной задачей;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отбирать и выполнять в зависимости от свойств материалов оптимальные и доступные технологические приемы их ручной обработки при разметке деталей, их выделении из заготовки, формообразовании, сборке и отделке изделия; экономно расходовать используемые материалы;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применять приемы безопасной работы ручными инструментами: чертежными (линейка), режущими (ножницы) и колющими (игла);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выполнять символические действия моделирования и преобразования модели, читать их и выполнять разметку с опорой на них; изготавливать плоскостные и объемные изделия по простейшим чертежам, эскизам, схемам, рисункам. </w:t>
      </w:r>
    </w:p>
    <w:p w:rsidR="008E13E6" w:rsidRPr="00C01F52" w:rsidRDefault="004F63AB" w:rsidP="00B4421E">
      <w:pPr>
        <w:pStyle w:val="a7"/>
        <w:rPr>
          <w:rFonts w:ascii="Times New Roman" w:hAnsi="Times New Roman" w:cs="Times New Roman"/>
          <w:sz w:val="24"/>
          <w:szCs w:val="24"/>
        </w:rPr>
      </w:pPr>
      <w:r>
        <w:rPr>
          <w:rFonts w:ascii="Times New Roman" w:hAnsi="Times New Roman" w:cs="Times New Roman"/>
          <w:b/>
          <w:i/>
          <w:sz w:val="24"/>
          <w:szCs w:val="24"/>
        </w:rPr>
        <w:t xml:space="preserve">      </w:t>
      </w:r>
      <w:proofErr w:type="spellStart"/>
      <w:r w:rsidR="008E13E6" w:rsidRPr="00C01F52">
        <w:rPr>
          <w:rFonts w:ascii="Times New Roman" w:hAnsi="Times New Roman" w:cs="Times New Roman"/>
          <w:b/>
          <w:i/>
          <w:sz w:val="24"/>
          <w:szCs w:val="24"/>
        </w:rPr>
        <w:t>Метапредметными</w:t>
      </w:r>
      <w:proofErr w:type="spellEnd"/>
      <w:r w:rsidR="008E13E6" w:rsidRPr="00C01F52">
        <w:rPr>
          <w:rFonts w:ascii="Times New Roman" w:hAnsi="Times New Roman" w:cs="Times New Roman"/>
          <w:b/>
          <w:i/>
          <w:sz w:val="24"/>
          <w:szCs w:val="24"/>
        </w:rPr>
        <w:t xml:space="preserve"> результатами</w:t>
      </w:r>
      <w:r w:rsidR="008E13E6" w:rsidRPr="00C01F52">
        <w:rPr>
          <w:rFonts w:ascii="Times New Roman" w:hAnsi="Times New Roman" w:cs="Times New Roman"/>
          <w:sz w:val="24"/>
          <w:szCs w:val="24"/>
        </w:rPr>
        <w:t xml:space="preserve"> изучения курса «Технология» в 1 классе являются формирование следующих универсальных учебных действий (УУД).</w:t>
      </w:r>
    </w:p>
    <w:p w:rsidR="008E13E6" w:rsidRPr="00C01F52" w:rsidRDefault="008E13E6" w:rsidP="00B4421E">
      <w:pPr>
        <w:pStyle w:val="a7"/>
        <w:rPr>
          <w:rFonts w:ascii="Times New Roman" w:hAnsi="Times New Roman" w:cs="Times New Roman"/>
          <w:i/>
          <w:sz w:val="24"/>
          <w:szCs w:val="24"/>
        </w:rPr>
      </w:pPr>
      <w:r w:rsidRPr="00C01F52">
        <w:rPr>
          <w:rFonts w:ascii="Times New Roman" w:hAnsi="Times New Roman" w:cs="Times New Roman"/>
          <w:i/>
          <w:sz w:val="24"/>
          <w:szCs w:val="24"/>
        </w:rPr>
        <w:t xml:space="preserve">Регулятивные УУД: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определять цель деятельности на уроке с помощью учителя и самостоятельно;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совместно с учителем выявлять и формулировать учебную проблему (в ходе анализа предъявляемых заданий, образцов изделий);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планировать практическую деятельность на уроке;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с помощью учителя отбирать наиболее подходящие для выполнения задания материалы и инструменты;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предлагать свои конструкторско-технологические приемы и способы выполнения отдельных этапов изготовления изделий (на основе продуктивных заданий в учебнике);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работая по совместно составленному плану, использовать необходимые средства (рисунки, инструкционные карты, приспособления и инструменты), осуществлять контроль точности выполнения операций (с помощью сложных по конфигурации шаблонов, чертежных инструментов);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определять успешность выполнения своего задания в диалоге с учителем. </w:t>
      </w:r>
    </w:p>
    <w:p w:rsidR="008E13E6" w:rsidRPr="00C01F52" w:rsidRDefault="008E13E6" w:rsidP="00B4421E">
      <w:pPr>
        <w:pStyle w:val="a7"/>
        <w:rPr>
          <w:rFonts w:ascii="Times New Roman" w:hAnsi="Times New Roman" w:cs="Times New Roman"/>
          <w:i/>
          <w:sz w:val="24"/>
          <w:szCs w:val="24"/>
        </w:rPr>
      </w:pPr>
      <w:r w:rsidRPr="00C01F52">
        <w:rPr>
          <w:rFonts w:ascii="Times New Roman" w:hAnsi="Times New Roman" w:cs="Times New Roman"/>
          <w:i/>
          <w:sz w:val="24"/>
          <w:szCs w:val="24"/>
        </w:rPr>
        <w:t xml:space="preserve">Познавательные УУД: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ориентироваться в своей системе знаний и умений: понимать, что нужно использовать пробно-поисковые практические упражнения для открытия нового знания и умения;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добывать новые знания: находить необходимую </w:t>
      </w:r>
      <w:proofErr w:type="gramStart"/>
      <w:r w:rsidRPr="00C01F52">
        <w:rPr>
          <w:rFonts w:ascii="Times New Roman" w:hAnsi="Times New Roman" w:cs="Times New Roman"/>
          <w:sz w:val="24"/>
          <w:szCs w:val="24"/>
        </w:rPr>
        <w:t>информацию</w:t>
      </w:r>
      <w:proofErr w:type="gramEnd"/>
      <w:r w:rsidRPr="00C01F52">
        <w:rPr>
          <w:rFonts w:ascii="Times New Roman" w:hAnsi="Times New Roman" w:cs="Times New Roman"/>
          <w:sz w:val="24"/>
          <w:szCs w:val="24"/>
        </w:rPr>
        <w:t xml:space="preserve"> как в учебнике, так и в предложенных учителем словарях и энциклопедиях;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перерабатывать полученную информацию: наблюдать и самостоятельно делать простейшие обобщения и выводы. </w:t>
      </w:r>
    </w:p>
    <w:p w:rsidR="008E13E6" w:rsidRPr="00C01F52" w:rsidRDefault="008E13E6" w:rsidP="00B4421E">
      <w:pPr>
        <w:pStyle w:val="a7"/>
        <w:rPr>
          <w:rFonts w:ascii="Times New Roman" w:hAnsi="Times New Roman" w:cs="Times New Roman"/>
          <w:i/>
          <w:sz w:val="24"/>
          <w:szCs w:val="24"/>
        </w:rPr>
      </w:pPr>
      <w:r w:rsidRPr="00C01F52">
        <w:rPr>
          <w:rFonts w:ascii="Times New Roman" w:hAnsi="Times New Roman" w:cs="Times New Roman"/>
          <w:i/>
          <w:sz w:val="24"/>
          <w:szCs w:val="24"/>
        </w:rPr>
        <w:t xml:space="preserve">Коммуникативные УУД: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доносить свою позицию до других: оформлять свою мысль в устной и письменной речи (на уровне одного предложения или небольшого текста);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lastRenderedPageBreak/>
        <w:t xml:space="preserve">- слушать и понимать речь других;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вступать в беседу и обсуждение на уроке и в жизни;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готовность слушать собеседника и вести диалог; готовность признавать возможность существования различных точек зрения и права каждого иметь свою;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учиться выполнять предлагаемые задания в паре, группе из 3-4 человек;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Конструирование и моделирование: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анализировать устройство изделия: выделять детали, их форму, определять взаимное расположение, виды соединения деталей;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решать простейшие задачи конструктивного характера по изменению вида и способа соединения деталей: на достраивание, придание новых свойств конструкции, а также другие доступные и сходные по сложности задачи;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изготавливать несложные конструкции изделий по рисунку, простейшему чертежу, образцу и доступным заданным условиям. </w:t>
      </w:r>
    </w:p>
    <w:p w:rsidR="008E13E6" w:rsidRPr="00C01F52"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 xml:space="preserve">- соблюдать безопасные приемы труда, пользоваться персональным компьютером для воспроизведения и поиска необходимой информации в ресурсе. </w:t>
      </w:r>
    </w:p>
    <w:p w:rsidR="008E13E6" w:rsidRPr="00C01F52" w:rsidRDefault="008E13E6" w:rsidP="00B4421E">
      <w:pPr>
        <w:spacing w:after="40" w:line="240" w:lineRule="auto"/>
        <w:ind w:firstLine="709"/>
        <w:jc w:val="both"/>
        <w:rPr>
          <w:rFonts w:ascii="Times New Roman" w:hAnsi="Times New Roman" w:cs="Times New Roman"/>
          <w:sz w:val="24"/>
          <w:szCs w:val="24"/>
        </w:rPr>
      </w:pPr>
      <w:r w:rsidRPr="00C01F52">
        <w:rPr>
          <w:rFonts w:ascii="Times New Roman" w:hAnsi="Times New Roman" w:cs="Times New Roman"/>
          <w:b/>
          <w:i/>
          <w:sz w:val="24"/>
          <w:szCs w:val="24"/>
        </w:rPr>
        <w:t xml:space="preserve">Личностными результатами </w:t>
      </w:r>
      <w:r w:rsidRPr="00C01F52">
        <w:rPr>
          <w:rFonts w:ascii="Times New Roman" w:hAnsi="Times New Roman" w:cs="Times New Roman"/>
          <w:sz w:val="24"/>
          <w:szCs w:val="24"/>
        </w:rPr>
        <w:t xml:space="preserve">изучения предметно-методического курса «Технология» в 1 классе является формирование следующих умений:  </w:t>
      </w:r>
    </w:p>
    <w:p w:rsidR="008E13E6" w:rsidRPr="00C01F52" w:rsidRDefault="008E13E6" w:rsidP="004F63AB">
      <w:pPr>
        <w:spacing w:after="40" w:line="240" w:lineRule="auto"/>
        <w:jc w:val="both"/>
        <w:rPr>
          <w:rFonts w:ascii="Times New Roman" w:hAnsi="Times New Roman" w:cs="Times New Roman"/>
          <w:sz w:val="24"/>
          <w:szCs w:val="24"/>
        </w:rPr>
      </w:pPr>
      <w:r w:rsidRPr="00C01F52">
        <w:rPr>
          <w:rFonts w:ascii="Times New Roman" w:hAnsi="Times New Roman" w:cs="Times New Roman"/>
          <w:sz w:val="24"/>
          <w:szCs w:val="24"/>
        </w:rPr>
        <w:t xml:space="preserve">- </w:t>
      </w:r>
      <w:r w:rsidR="004F63AB">
        <w:rPr>
          <w:rFonts w:ascii="Times New Roman" w:hAnsi="Times New Roman" w:cs="Times New Roman"/>
          <w:sz w:val="24"/>
          <w:szCs w:val="24"/>
        </w:rPr>
        <w:t xml:space="preserve"> </w:t>
      </w:r>
      <w:r w:rsidRPr="00C01F52">
        <w:rPr>
          <w:rFonts w:ascii="Times New Roman" w:hAnsi="Times New Roman" w:cs="Times New Roman"/>
          <w:sz w:val="24"/>
          <w:szCs w:val="24"/>
        </w:rPr>
        <w:t>индивидуально-личностных позиций, ценностных установок, раскрывающих отношение к труду, систему норм и правил межличностного общения, обеспечивающую успешность совместной деятельности.</w:t>
      </w:r>
    </w:p>
    <w:p w:rsidR="008E13E6" w:rsidRPr="00C01F52" w:rsidRDefault="008E13E6" w:rsidP="004F63AB">
      <w:pPr>
        <w:spacing w:after="40" w:line="240" w:lineRule="auto"/>
        <w:jc w:val="both"/>
        <w:rPr>
          <w:rFonts w:ascii="Times New Roman" w:hAnsi="Times New Roman" w:cs="Times New Roman"/>
          <w:sz w:val="24"/>
          <w:szCs w:val="24"/>
        </w:rPr>
      </w:pPr>
      <w:r w:rsidRPr="00C01F52">
        <w:rPr>
          <w:rFonts w:ascii="Times New Roman" w:hAnsi="Times New Roman" w:cs="Times New Roman"/>
          <w:sz w:val="24"/>
          <w:szCs w:val="24"/>
        </w:rPr>
        <w:t xml:space="preserve">- </w:t>
      </w:r>
      <w:r w:rsidR="004F63AB">
        <w:rPr>
          <w:rFonts w:ascii="Times New Roman" w:hAnsi="Times New Roman" w:cs="Times New Roman"/>
          <w:sz w:val="24"/>
          <w:szCs w:val="24"/>
        </w:rPr>
        <w:t xml:space="preserve"> </w:t>
      </w:r>
      <w:proofErr w:type="gramStart"/>
      <w:r w:rsidRPr="00C01F52">
        <w:rPr>
          <w:rFonts w:ascii="Times New Roman" w:hAnsi="Times New Roman" w:cs="Times New Roman"/>
          <w:sz w:val="24"/>
          <w:szCs w:val="24"/>
        </w:rPr>
        <w:t>изучении</w:t>
      </w:r>
      <w:proofErr w:type="gramEnd"/>
      <w:r w:rsidRPr="00C01F52">
        <w:rPr>
          <w:rFonts w:ascii="Times New Roman" w:hAnsi="Times New Roman" w:cs="Times New Roman"/>
          <w:sz w:val="24"/>
          <w:szCs w:val="24"/>
        </w:rPr>
        <w:t xml:space="preserve"> технологии являются доступные по возрасту начальные сведения о технике, технологиях и технологической стороне труда</w:t>
      </w:r>
    </w:p>
    <w:p w:rsidR="008E13E6" w:rsidRPr="00C01F52" w:rsidRDefault="008E13E6" w:rsidP="004F63AB">
      <w:pPr>
        <w:spacing w:after="40" w:line="240" w:lineRule="auto"/>
        <w:jc w:val="both"/>
        <w:rPr>
          <w:rFonts w:ascii="Times New Roman" w:hAnsi="Times New Roman" w:cs="Times New Roman"/>
          <w:sz w:val="24"/>
          <w:szCs w:val="24"/>
        </w:rPr>
      </w:pPr>
      <w:r w:rsidRPr="00C01F52">
        <w:rPr>
          <w:rFonts w:ascii="Times New Roman" w:hAnsi="Times New Roman" w:cs="Times New Roman"/>
          <w:sz w:val="24"/>
          <w:szCs w:val="24"/>
        </w:rPr>
        <w:t>- об основах культуры труда, элементарные умения предметно-преобразовательной деятельности, знания о различных профессиях, умения ориентироваться в мире профессий, элементарный опыт творческой и проектной деятельности.</w:t>
      </w:r>
    </w:p>
    <w:p w:rsidR="008E13E6" w:rsidRPr="00C01F52" w:rsidRDefault="008E13E6" w:rsidP="00B4421E">
      <w:pPr>
        <w:spacing w:after="40" w:line="240" w:lineRule="auto"/>
        <w:jc w:val="both"/>
        <w:rPr>
          <w:rFonts w:ascii="Times New Roman" w:hAnsi="Times New Roman" w:cs="Times New Roman"/>
          <w:sz w:val="24"/>
          <w:szCs w:val="24"/>
        </w:rPr>
      </w:pPr>
      <w:r w:rsidRPr="00C01F52">
        <w:rPr>
          <w:rFonts w:ascii="Times New Roman" w:hAnsi="Times New Roman" w:cs="Times New Roman"/>
          <w:sz w:val="24"/>
          <w:szCs w:val="24"/>
        </w:rPr>
        <w:t xml:space="preserve">Содержание программы обеспечивает реальное включение в образовательный процесс различных структурных компонентов личности (интеллектуального, эмоционально-эстетического, духовно-нравственного, физического) в их единстве, что создаёт условия для гармонизации развития, сохранения и укрепления психического и физического здоровья учащихся.  </w:t>
      </w:r>
    </w:p>
    <w:p w:rsidR="008E13E6" w:rsidRPr="00C01F52" w:rsidRDefault="008E13E6" w:rsidP="00B4421E">
      <w:pPr>
        <w:spacing w:after="0" w:line="240" w:lineRule="auto"/>
        <w:rPr>
          <w:rFonts w:ascii="Times New Roman" w:hAnsi="Times New Roman" w:cs="Times New Roman"/>
          <w:sz w:val="24"/>
          <w:szCs w:val="24"/>
        </w:rPr>
        <w:sectPr w:rsidR="008E13E6" w:rsidRPr="00C01F52" w:rsidSect="009B4EE8">
          <w:type w:val="continuous"/>
          <w:pgSz w:w="16838" w:h="11906" w:orient="landscape"/>
          <w:pgMar w:top="1701" w:right="567" w:bottom="567" w:left="567" w:header="709" w:footer="709" w:gutter="0"/>
          <w:cols w:space="720"/>
          <w:docGrid w:linePitch="299"/>
        </w:sectPr>
      </w:pPr>
    </w:p>
    <w:p w:rsidR="008E13E6" w:rsidRPr="00C01F52" w:rsidRDefault="008E13E6" w:rsidP="00B4421E">
      <w:pPr>
        <w:spacing w:after="0" w:line="240" w:lineRule="auto"/>
        <w:rPr>
          <w:rFonts w:ascii="Times New Roman" w:hAnsi="Times New Roman" w:cs="Times New Roman"/>
          <w:sz w:val="24"/>
          <w:szCs w:val="24"/>
        </w:rPr>
        <w:sectPr w:rsidR="008E13E6" w:rsidRPr="00C01F52" w:rsidSect="009B4EE8">
          <w:type w:val="continuous"/>
          <w:pgSz w:w="16838" w:h="11906" w:orient="landscape"/>
          <w:pgMar w:top="1701" w:right="567" w:bottom="567" w:left="567" w:header="708" w:footer="708" w:gutter="0"/>
          <w:cols w:space="720"/>
          <w:docGrid w:linePitch="299"/>
        </w:sectPr>
      </w:pPr>
    </w:p>
    <w:p w:rsidR="008E13E6" w:rsidRPr="00C01F52" w:rsidRDefault="008E13E6" w:rsidP="00B4421E">
      <w:pPr>
        <w:spacing w:after="0" w:line="240" w:lineRule="auto"/>
        <w:jc w:val="center"/>
        <w:rPr>
          <w:rFonts w:ascii="Times New Roman" w:hAnsi="Times New Roman" w:cs="Times New Roman"/>
          <w:b/>
          <w:sz w:val="24"/>
          <w:szCs w:val="24"/>
        </w:rPr>
      </w:pPr>
      <w:r w:rsidRPr="00C01F52">
        <w:rPr>
          <w:rFonts w:ascii="Times New Roman" w:hAnsi="Times New Roman" w:cs="Times New Roman"/>
          <w:b/>
          <w:sz w:val="24"/>
          <w:szCs w:val="24"/>
        </w:rPr>
        <w:lastRenderedPageBreak/>
        <w:t>Содержание учебного предмета</w:t>
      </w:r>
    </w:p>
    <w:tbl>
      <w:tblPr>
        <w:tblStyle w:val="1"/>
        <w:tblW w:w="0" w:type="auto"/>
        <w:tblInd w:w="108" w:type="dxa"/>
        <w:tblLayout w:type="fixed"/>
        <w:tblLook w:val="04A0"/>
      </w:tblPr>
      <w:tblGrid>
        <w:gridCol w:w="567"/>
        <w:gridCol w:w="1985"/>
        <w:gridCol w:w="10915"/>
        <w:gridCol w:w="2268"/>
      </w:tblGrid>
      <w:tr w:rsidR="00C01F52" w:rsidRPr="00C01F52" w:rsidTr="008E13E6">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13E6" w:rsidRPr="00C01F52" w:rsidRDefault="008E13E6" w:rsidP="00B4421E">
            <w:pPr>
              <w:widowControl w:val="0"/>
              <w:autoSpaceDE w:val="0"/>
              <w:autoSpaceDN w:val="0"/>
              <w:adjustRightInd w:val="0"/>
              <w:jc w:val="both"/>
              <w:rPr>
                <w:rFonts w:ascii="Times New Roman" w:eastAsia="Times New Roman" w:hAnsi="Times New Roman" w:cs="Times New Roman"/>
                <w:i/>
                <w:sz w:val="24"/>
                <w:szCs w:val="24"/>
              </w:rPr>
            </w:pPr>
            <w:r w:rsidRPr="00C01F52">
              <w:rPr>
                <w:rFonts w:ascii="Times New Roman" w:eastAsia="Times New Roman" w:hAnsi="Times New Roman" w:cs="Times New Roman"/>
                <w:i/>
                <w:sz w:val="24"/>
                <w:szCs w:val="24"/>
              </w:rPr>
              <w:t>№</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13E6" w:rsidRPr="00C01F52" w:rsidRDefault="008E13E6" w:rsidP="00B4421E">
            <w:pPr>
              <w:widowControl w:val="0"/>
              <w:autoSpaceDE w:val="0"/>
              <w:autoSpaceDN w:val="0"/>
              <w:adjustRightInd w:val="0"/>
              <w:jc w:val="center"/>
              <w:rPr>
                <w:rFonts w:ascii="Times New Roman" w:eastAsia="Times New Roman" w:hAnsi="Times New Roman" w:cs="Times New Roman"/>
                <w:i/>
                <w:sz w:val="24"/>
                <w:szCs w:val="24"/>
              </w:rPr>
            </w:pPr>
            <w:r w:rsidRPr="00C01F52">
              <w:rPr>
                <w:rFonts w:ascii="Times New Roman" w:eastAsia="Times New Roman" w:hAnsi="Times New Roman" w:cs="Times New Roman"/>
                <w:i/>
                <w:sz w:val="24"/>
                <w:szCs w:val="24"/>
              </w:rPr>
              <w:t>Тема раздела</w:t>
            </w:r>
          </w:p>
        </w:tc>
        <w:tc>
          <w:tcPr>
            <w:tcW w:w="10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13E6" w:rsidRPr="00C01F52" w:rsidRDefault="008E13E6" w:rsidP="00B4421E">
            <w:pPr>
              <w:widowControl w:val="0"/>
              <w:autoSpaceDE w:val="0"/>
              <w:autoSpaceDN w:val="0"/>
              <w:adjustRightInd w:val="0"/>
              <w:jc w:val="center"/>
              <w:rPr>
                <w:rFonts w:ascii="Times New Roman" w:eastAsia="Times New Roman" w:hAnsi="Times New Roman" w:cs="Times New Roman"/>
                <w:i/>
                <w:sz w:val="24"/>
                <w:szCs w:val="24"/>
              </w:rPr>
            </w:pPr>
            <w:r w:rsidRPr="00C01F52">
              <w:rPr>
                <w:rFonts w:ascii="Times New Roman" w:eastAsia="Times New Roman" w:hAnsi="Times New Roman" w:cs="Times New Roman"/>
                <w:i/>
                <w:sz w:val="24"/>
                <w:szCs w:val="24"/>
              </w:rPr>
              <w:t>Содержание</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13E6" w:rsidRPr="00C01F52" w:rsidRDefault="008E13E6" w:rsidP="00B4421E">
            <w:pPr>
              <w:widowControl w:val="0"/>
              <w:autoSpaceDE w:val="0"/>
              <w:autoSpaceDN w:val="0"/>
              <w:adjustRightInd w:val="0"/>
              <w:rPr>
                <w:rFonts w:ascii="Times New Roman" w:eastAsia="Times New Roman" w:hAnsi="Times New Roman" w:cs="Times New Roman"/>
                <w:i/>
                <w:sz w:val="24"/>
                <w:szCs w:val="24"/>
              </w:rPr>
            </w:pPr>
            <w:r w:rsidRPr="00C01F52">
              <w:rPr>
                <w:rFonts w:ascii="Times New Roman" w:eastAsia="Times New Roman" w:hAnsi="Times New Roman" w:cs="Times New Roman"/>
                <w:i/>
                <w:sz w:val="24"/>
                <w:szCs w:val="24"/>
              </w:rPr>
              <w:t>Количество часов</w:t>
            </w:r>
          </w:p>
        </w:tc>
      </w:tr>
      <w:tr w:rsidR="00C01F52" w:rsidRPr="00C01F52" w:rsidTr="008E13E6">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13E6" w:rsidRPr="00C01F52" w:rsidRDefault="008E13E6" w:rsidP="00B4421E">
            <w:pPr>
              <w:widowControl w:val="0"/>
              <w:autoSpaceDE w:val="0"/>
              <w:autoSpaceDN w:val="0"/>
              <w:adjustRightInd w:val="0"/>
              <w:jc w:val="both"/>
              <w:rPr>
                <w:rFonts w:ascii="Times New Roman" w:eastAsia="Times New Roman" w:hAnsi="Times New Roman" w:cs="Times New Roman"/>
                <w:i/>
                <w:sz w:val="24"/>
                <w:szCs w:val="24"/>
              </w:rPr>
            </w:pPr>
            <w:r w:rsidRPr="00C01F52">
              <w:rPr>
                <w:rFonts w:ascii="Times New Roman" w:eastAsia="Times New Roman" w:hAnsi="Times New Roman" w:cs="Times New Roman"/>
                <w:i/>
                <w:sz w:val="24"/>
                <w:szCs w:val="24"/>
              </w:rPr>
              <w:t>1</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13E6" w:rsidRPr="00C01F52" w:rsidRDefault="008E13E6" w:rsidP="00B4421E">
            <w:pPr>
              <w:widowControl w:val="0"/>
              <w:autoSpaceDE w:val="0"/>
              <w:autoSpaceDN w:val="0"/>
              <w:adjustRightInd w:val="0"/>
              <w:jc w:val="both"/>
              <w:rPr>
                <w:rFonts w:ascii="Times New Roman" w:eastAsia="Times New Roman" w:hAnsi="Times New Roman" w:cs="Times New Roman"/>
                <w:i/>
                <w:sz w:val="24"/>
                <w:szCs w:val="24"/>
              </w:rPr>
            </w:pPr>
            <w:r w:rsidRPr="00C01F52">
              <w:rPr>
                <w:rFonts w:ascii="Times New Roman" w:eastAsia="Times New Roman" w:hAnsi="Times New Roman" w:cs="Times New Roman"/>
                <w:i/>
                <w:sz w:val="24"/>
                <w:szCs w:val="24"/>
              </w:rPr>
              <w:t>Давайте познакомимся</w:t>
            </w:r>
          </w:p>
        </w:tc>
        <w:tc>
          <w:tcPr>
            <w:tcW w:w="10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13E6" w:rsidRPr="00C01F52" w:rsidRDefault="008E13E6" w:rsidP="00B4421E">
            <w:pPr>
              <w:autoSpaceDE w:val="0"/>
              <w:autoSpaceDN w:val="0"/>
              <w:adjustRightInd w:val="0"/>
              <w:jc w:val="both"/>
              <w:rPr>
                <w:rFonts w:ascii="Times New Roman" w:hAnsi="Times New Roman" w:cs="Times New Roman"/>
                <w:sz w:val="24"/>
                <w:szCs w:val="24"/>
              </w:rPr>
            </w:pPr>
            <w:r w:rsidRPr="00C01F52">
              <w:rPr>
                <w:rFonts w:ascii="Times New Roman" w:hAnsi="Times New Roman" w:cs="Times New Roman"/>
                <w:sz w:val="24"/>
                <w:szCs w:val="24"/>
              </w:rPr>
              <w:t>Знакомств</w:t>
            </w:r>
            <w:r w:rsidR="004F63AB">
              <w:rPr>
                <w:rFonts w:ascii="Times New Roman" w:hAnsi="Times New Roman" w:cs="Times New Roman"/>
                <w:sz w:val="24"/>
                <w:szCs w:val="24"/>
              </w:rPr>
              <w:t>о с учебником</w:t>
            </w:r>
            <w:r w:rsidRPr="00C01F52">
              <w:rPr>
                <w:rFonts w:ascii="Times New Roman" w:hAnsi="Times New Roman" w:cs="Times New Roman"/>
                <w:sz w:val="24"/>
                <w:szCs w:val="24"/>
              </w:rPr>
              <w:t xml:space="preserve">; условными обозначениями; критериями оценки изделия по разным основаниям. Знакомство с понятиями: «материалы» и «инструменты». Организация рабочего места. Рабочее место. Подготовка рабочего места. Размещение инструментов и материалов. Уборка рабочего места. Знакомство со значением слова «технология» (название предмета и процесса выполнения изделия). Осмысление умений, которыми овладеют дети на уроках. </w:t>
            </w:r>
            <w:r w:rsidRPr="00C01F52">
              <w:rPr>
                <w:rFonts w:ascii="Times New Roman" w:hAnsi="Times New Roman" w:cs="Times New Roman"/>
                <w:i/>
                <w:sz w:val="24"/>
                <w:szCs w:val="24"/>
              </w:rPr>
              <w:t>Понятие: «технология»</w:t>
            </w:r>
            <w:r w:rsidRPr="00C01F52">
              <w:rPr>
                <w:rFonts w:ascii="Times New Roman" w:hAnsi="Times New Roman" w:cs="Times New Roman"/>
                <w:sz w:val="24"/>
                <w:szCs w:val="24"/>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13E6" w:rsidRPr="00C01F52" w:rsidRDefault="008E13E6" w:rsidP="00B4421E">
            <w:pPr>
              <w:widowControl w:val="0"/>
              <w:autoSpaceDE w:val="0"/>
              <w:autoSpaceDN w:val="0"/>
              <w:adjustRightInd w:val="0"/>
              <w:jc w:val="both"/>
              <w:rPr>
                <w:rFonts w:ascii="Times New Roman" w:eastAsia="Times New Roman" w:hAnsi="Times New Roman" w:cs="Times New Roman"/>
                <w:i/>
                <w:sz w:val="24"/>
                <w:szCs w:val="24"/>
              </w:rPr>
            </w:pPr>
            <w:r w:rsidRPr="00C01F52">
              <w:rPr>
                <w:rFonts w:ascii="Times New Roman" w:eastAsia="Times New Roman" w:hAnsi="Times New Roman" w:cs="Times New Roman"/>
                <w:i/>
                <w:sz w:val="24"/>
                <w:szCs w:val="24"/>
              </w:rPr>
              <w:t>2</w:t>
            </w:r>
          </w:p>
        </w:tc>
      </w:tr>
      <w:tr w:rsidR="00C01F52" w:rsidRPr="00C01F52" w:rsidTr="008E13E6">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13E6" w:rsidRPr="00C01F52" w:rsidRDefault="008E13E6" w:rsidP="00B4421E">
            <w:pPr>
              <w:widowControl w:val="0"/>
              <w:autoSpaceDE w:val="0"/>
              <w:autoSpaceDN w:val="0"/>
              <w:adjustRightInd w:val="0"/>
              <w:jc w:val="both"/>
              <w:rPr>
                <w:rFonts w:ascii="Times New Roman" w:eastAsia="Times New Roman" w:hAnsi="Times New Roman" w:cs="Times New Roman"/>
                <w:i/>
                <w:sz w:val="24"/>
                <w:szCs w:val="24"/>
              </w:rPr>
            </w:pPr>
            <w:r w:rsidRPr="00C01F52">
              <w:rPr>
                <w:rFonts w:ascii="Times New Roman" w:eastAsia="Times New Roman" w:hAnsi="Times New Roman" w:cs="Times New Roman"/>
                <w:i/>
                <w:sz w:val="24"/>
                <w:szCs w:val="24"/>
              </w:rPr>
              <w:t>2</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13E6" w:rsidRPr="00C01F52" w:rsidRDefault="008E13E6" w:rsidP="00B4421E">
            <w:pPr>
              <w:widowControl w:val="0"/>
              <w:autoSpaceDE w:val="0"/>
              <w:autoSpaceDN w:val="0"/>
              <w:adjustRightInd w:val="0"/>
              <w:jc w:val="both"/>
              <w:rPr>
                <w:rFonts w:ascii="Times New Roman" w:eastAsia="Times New Roman" w:hAnsi="Times New Roman" w:cs="Times New Roman"/>
                <w:i/>
                <w:sz w:val="24"/>
                <w:szCs w:val="24"/>
              </w:rPr>
            </w:pPr>
            <w:r w:rsidRPr="00C01F52">
              <w:rPr>
                <w:rFonts w:ascii="Times New Roman" w:eastAsia="Times New Roman" w:hAnsi="Times New Roman" w:cs="Times New Roman"/>
                <w:i/>
                <w:sz w:val="24"/>
                <w:szCs w:val="24"/>
              </w:rPr>
              <w:t>Человек и земля</w:t>
            </w:r>
          </w:p>
        </w:tc>
        <w:tc>
          <w:tcPr>
            <w:tcW w:w="10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13E6" w:rsidRPr="00C01F52" w:rsidRDefault="008E13E6" w:rsidP="00B4421E">
            <w:pPr>
              <w:autoSpaceDE w:val="0"/>
              <w:autoSpaceDN w:val="0"/>
              <w:adjustRightInd w:val="0"/>
              <w:jc w:val="both"/>
              <w:rPr>
                <w:rFonts w:ascii="Times New Roman" w:hAnsi="Times New Roman" w:cs="Times New Roman"/>
                <w:sz w:val="24"/>
                <w:szCs w:val="24"/>
              </w:rPr>
            </w:pPr>
            <w:r w:rsidRPr="00C01F52">
              <w:rPr>
                <w:rFonts w:ascii="Times New Roman" w:hAnsi="Times New Roman" w:cs="Times New Roman"/>
                <w:sz w:val="24"/>
                <w:szCs w:val="24"/>
              </w:rPr>
              <w:t xml:space="preserve">Виды природных материалов. Подготовка природных материалов к работе, приемы и способы работы с </w:t>
            </w:r>
            <w:r w:rsidRPr="00C01F52">
              <w:rPr>
                <w:rFonts w:ascii="Times New Roman" w:hAnsi="Times New Roman" w:cs="Times New Roman"/>
                <w:sz w:val="24"/>
                <w:szCs w:val="24"/>
              </w:rPr>
              <w:lastRenderedPageBreak/>
              <w:t>ними. Сбор, сортировка, сушка под прессом и хранение природного материала. Выполнение аппликации по заданному образцу.</w:t>
            </w:r>
          </w:p>
          <w:p w:rsidR="008E13E6" w:rsidRPr="00C01F52" w:rsidRDefault="008E13E6" w:rsidP="00B4421E">
            <w:pPr>
              <w:autoSpaceDE w:val="0"/>
              <w:autoSpaceDN w:val="0"/>
              <w:adjustRightInd w:val="0"/>
              <w:jc w:val="both"/>
              <w:rPr>
                <w:rFonts w:ascii="Times New Roman" w:hAnsi="Times New Roman" w:cs="Times New Roman"/>
                <w:i/>
                <w:sz w:val="24"/>
                <w:szCs w:val="24"/>
              </w:rPr>
            </w:pPr>
            <w:r w:rsidRPr="00C01F52">
              <w:rPr>
                <w:rFonts w:ascii="Times New Roman" w:hAnsi="Times New Roman" w:cs="Times New Roman"/>
                <w:i/>
                <w:sz w:val="24"/>
                <w:szCs w:val="24"/>
              </w:rPr>
              <w:t>Понятия: «аппликация», «пресс», «природные материалы», «план выполнения работы» (текстовый и слайдовый). Изделие: « Аппликация из листьев»</w:t>
            </w:r>
            <w:r w:rsidRPr="00C01F52">
              <w:rPr>
                <w:rFonts w:ascii="Times New Roman" w:hAnsi="Times New Roman" w:cs="Times New Roman"/>
                <w:sz w:val="24"/>
                <w:szCs w:val="24"/>
              </w:rPr>
              <w:t>. Знакомство со свойствами пластилина. Инструменты, используемые при работе с пластилином. Приемы работы с пластилином. Выполнение аппликации из пластилина. Использование «Вопросов юного технолога» для организации своей деятельности и ее рефлексии.</w:t>
            </w:r>
          </w:p>
          <w:p w:rsidR="008E13E6" w:rsidRPr="00C01F52" w:rsidRDefault="008E13E6" w:rsidP="00B4421E">
            <w:pPr>
              <w:autoSpaceDE w:val="0"/>
              <w:autoSpaceDN w:val="0"/>
              <w:adjustRightInd w:val="0"/>
              <w:jc w:val="both"/>
              <w:rPr>
                <w:rFonts w:ascii="Times New Roman" w:hAnsi="Times New Roman" w:cs="Times New Roman"/>
                <w:i/>
                <w:sz w:val="24"/>
                <w:szCs w:val="24"/>
              </w:rPr>
            </w:pPr>
            <w:r w:rsidRPr="00C01F52">
              <w:rPr>
                <w:rFonts w:ascii="Times New Roman" w:hAnsi="Times New Roman" w:cs="Times New Roman"/>
                <w:i/>
                <w:sz w:val="24"/>
                <w:szCs w:val="24"/>
              </w:rPr>
              <w:t xml:space="preserve">Понятия: «эскиз», «сборка». </w:t>
            </w:r>
            <w:r w:rsidRPr="00C01F52">
              <w:rPr>
                <w:rFonts w:ascii="Times New Roman" w:hAnsi="Times New Roman" w:cs="Times New Roman"/>
                <w:sz w:val="24"/>
                <w:szCs w:val="24"/>
              </w:rPr>
              <w:t xml:space="preserve">Выполнение изделия из природного материала с использованием техники соединения пластилином. Составление тематической композиции. </w:t>
            </w:r>
            <w:r w:rsidRPr="00C01F52">
              <w:rPr>
                <w:rFonts w:ascii="Times New Roman" w:hAnsi="Times New Roman" w:cs="Times New Roman"/>
                <w:i/>
                <w:sz w:val="24"/>
                <w:szCs w:val="24"/>
              </w:rPr>
              <w:t>Понятие: «композиция». И</w:t>
            </w:r>
            <w:r w:rsidRPr="00C01F52">
              <w:rPr>
                <w:rFonts w:ascii="Times New Roman" w:hAnsi="Times New Roman" w:cs="Times New Roman"/>
                <w:sz w:val="24"/>
                <w:szCs w:val="24"/>
              </w:rPr>
              <w:t xml:space="preserve">спользование растений человеком. Знакомство с частями растений. Знакомство с профессиями связанными с земледелием. Получение и сушка семян. </w:t>
            </w:r>
            <w:r w:rsidRPr="00C01F52">
              <w:rPr>
                <w:rFonts w:ascii="Times New Roman" w:hAnsi="Times New Roman" w:cs="Times New Roman"/>
                <w:i/>
                <w:sz w:val="24"/>
                <w:szCs w:val="24"/>
              </w:rPr>
              <w:t xml:space="preserve">Понятие: «земледелие». </w:t>
            </w:r>
            <w:r w:rsidRPr="00C01F52">
              <w:rPr>
                <w:rFonts w:ascii="Times New Roman" w:hAnsi="Times New Roman" w:cs="Times New Roman"/>
                <w:sz w:val="24"/>
                <w:szCs w:val="24"/>
              </w:rPr>
              <w:t>Осмысление этапов проектной деятельности (на практическом уровне.). Использование «Вопросов юного технолога» для организации проектной деятельности. Приобретение первичных навыков работы над проектом под руководством учителя. Отработка приемов работы с пластилином, навыков использования инструментов. Знакомство с видами и свойствами бумаги. Приемы и способы работы с бумагой. Правила безопасной работы с ножницами. Знакомство с правилами разметки при помощи шаблона и сгибанием, соединение деталей при помощи клея. Составление симметричного орнамента из геометрических фигур. Знакомство с использованием бумаги и правилами экономного расходования ее.</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13E6" w:rsidRPr="00C01F52" w:rsidRDefault="008E13E6" w:rsidP="00B4421E">
            <w:pPr>
              <w:widowControl w:val="0"/>
              <w:autoSpaceDE w:val="0"/>
              <w:autoSpaceDN w:val="0"/>
              <w:adjustRightInd w:val="0"/>
              <w:jc w:val="both"/>
              <w:rPr>
                <w:rFonts w:ascii="Times New Roman" w:eastAsia="Times New Roman" w:hAnsi="Times New Roman" w:cs="Times New Roman"/>
                <w:i/>
                <w:sz w:val="24"/>
                <w:szCs w:val="24"/>
              </w:rPr>
            </w:pPr>
            <w:r w:rsidRPr="00C01F52">
              <w:rPr>
                <w:rFonts w:ascii="Times New Roman" w:eastAsia="Times New Roman" w:hAnsi="Times New Roman" w:cs="Times New Roman"/>
                <w:i/>
                <w:sz w:val="24"/>
                <w:szCs w:val="24"/>
              </w:rPr>
              <w:lastRenderedPageBreak/>
              <w:t>24</w:t>
            </w:r>
          </w:p>
        </w:tc>
      </w:tr>
      <w:tr w:rsidR="00C01F52" w:rsidRPr="00C01F52" w:rsidTr="008E13E6">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13E6" w:rsidRPr="00C01F52" w:rsidRDefault="008E13E6" w:rsidP="00B4421E">
            <w:pPr>
              <w:widowControl w:val="0"/>
              <w:autoSpaceDE w:val="0"/>
              <w:autoSpaceDN w:val="0"/>
              <w:adjustRightInd w:val="0"/>
              <w:jc w:val="both"/>
              <w:rPr>
                <w:rFonts w:ascii="Times New Roman" w:eastAsia="Times New Roman" w:hAnsi="Times New Roman" w:cs="Times New Roman"/>
                <w:i/>
                <w:sz w:val="24"/>
                <w:szCs w:val="24"/>
              </w:rPr>
            </w:pPr>
            <w:r w:rsidRPr="00C01F52">
              <w:rPr>
                <w:rFonts w:ascii="Times New Roman" w:eastAsia="Times New Roman" w:hAnsi="Times New Roman" w:cs="Times New Roman"/>
                <w:i/>
                <w:sz w:val="24"/>
                <w:szCs w:val="24"/>
              </w:rPr>
              <w:lastRenderedPageBreak/>
              <w:t>3</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13E6" w:rsidRPr="00C01F52" w:rsidRDefault="008E13E6" w:rsidP="00B4421E">
            <w:pPr>
              <w:widowControl w:val="0"/>
              <w:autoSpaceDE w:val="0"/>
              <w:autoSpaceDN w:val="0"/>
              <w:adjustRightInd w:val="0"/>
              <w:jc w:val="both"/>
              <w:rPr>
                <w:rFonts w:ascii="Times New Roman" w:eastAsia="Times New Roman" w:hAnsi="Times New Roman" w:cs="Times New Roman"/>
                <w:i/>
                <w:sz w:val="24"/>
                <w:szCs w:val="24"/>
              </w:rPr>
            </w:pPr>
            <w:r w:rsidRPr="00C01F52">
              <w:rPr>
                <w:rFonts w:ascii="Times New Roman" w:eastAsia="Times New Roman" w:hAnsi="Times New Roman" w:cs="Times New Roman"/>
                <w:i/>
                <w:sz w:val="24"/>
                <w:szCs w:val="24"/>
              </w:rPr>
              <w:t>Человек и вода</w:t>
            </w:r>
          </w:p>
        </w:tc>
        <w:tc>
          <w:tcPr>
            <w:tcW w:w="10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13E6" w:rsidRPr="00C01F52" w:rsidRDefault="008E13E6" w:rsidP="00B4421E">
            <w:pPr>
              <w:autoSpaceDE w:val="0"/>
              <w:autoSpaceDN w:val="0"/>
              <w:adjustRightInd w:val="0"/>
              <w:jc w:val="both"/>
              <w:rPr>
                <w:rFonts w:ascii="Times New Roman" w:hAnsi="Times New Roman" w:cs="Times New Roman"/>
                <w:sz w:val="24"/>
                <w:szCs w:val="24"/>
              </w:rPr>
            </w:pPr>
            <w:r w:rsidRPr="00C01F52">
              <w:rPr>
                <w:rFonts w:ascii="Times New Roman" w:hAnsi="Times New Roman" w:cs="Times New Roman"/>
                <w:sz w:val="24"/>
                <w:szCs w:val="24"/>
              </w:rPr>
              <w:t>Вода в жизни растений. Осмысление значимости воды для человека и растений. Выращивание растений и уход за комнатными растениями. Проведение эксперимента по определению всхожести семян. Проращивание семян. Выполнение макета колодца из разных материалов (бумага и природные материалы). Анализ конструкции изделия, создание модели куба при помощи шаблона развертки и природного материала (палочек.). Создание композиции на основе заданного в учебнике образца. Знакомство со значение водного транспорта для жизни человека. Знакомство со способами сборки плота. Создание из бумаги модели плота, повторяя технологию его сборки. Создание формы цилиндра из бумаги. Проводить исследование различных материалов на плавучесть. Знакомство со способами и приемами выполнения изделий в технике оригами. Осуществление работы над проектом.</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13E6" w:rsidRPr="00C01F52" w:rsidRDefault="008E13E6" w:rsidP="00B4421E">
            <w:pPr>
              <w:widowControl w:val="0"/>
              <w:autoSpaceDE w:val="0"/>
              <w:autoSpaceDN w:val="0"/>
              <w:adjustRightInd w:val="0"/>
              <w:jc w:val="both"/>
              <w:rPr>
                <w:rFonts w:ascii="Times New Roman" w:eastAsia="Times New Roman" w:hAnsi="Times New Roman" w:cs="Times New Roman"/>
                <w:i/>
                <w:sz w:val="24"/>
                <w:szCs w:val="24"/>
              </w:rPr>
            </w:pPr>
            <w:r w:rsidRPr="00C01F52">
              <w:rPr>
                <w:rFonts w:ascii="Times New Roman" w:eastAsia="Times New Roman" w:hAnsi="Times New Roman" w:cs="Times New Roman"/>
                <w:i/>
                <w:sz w:val="24"/>
                <w:szCs w:val="24"/>
              </w:rPr>
              <w:t>3</w:t>
            </w:r>
          </w:p>
        </w:tc>
      </w:tr>
      <w:tr w:rsidR="00C01F52" w:rsidRPr="00C01F52" w:rsidTr="008E13E6">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13E6" w:rsidRPr="00C01F52" w:rsidRDefault="008E13E6" w:rsidP="00B4421E">
            <w:pPr>
              <w:widowControl w:val="0"/>
              <w:autoSpaceDE w:val="0"/>
              <w:autoSpaceDN w:val="0"/>
              <w:adjustRightInd w:val="0"/>
              <w:jc w:val="both"/>
              <w:rPr>
                <w:rFonts w:ascii="Times New Roman" w:eastAsia="Times New Roman" w:hAnsi="Times New Roman" w:cs="Times New Roman"/>
                <w:i/>
                <w:sz w:val="24"/>
                <w:szCs w:val="24"/>
              </w:rPr>
            </w:pPr>
            <w:r w:rsidRPr="00C01F52">
              <w:rPr>
                <w:rFonts w:ascii="Times New Roman" w:eastAsia="Times New Roman" w:hAnsi="Times New Roman" w:cs="Times New Roman"/>
                <w:i/>
                <w:sz w:val="24"/>
                <w:szCs w:val="24"/>
              </w:rPr>
              <w:t>4</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13E6" w:rsidRPr="00C01F52" w:rsidRDefault="008E13E6" w:rsidP="00B4421E">
            <w:pPr>
              <w:widowControl w:val="0"/>
              <w:autoSpaceDE w:val="0"/>
              <w:autoSpaceDN w:val="0"/>
              <w:adjustRightInd w:val="0"/>
              <w:jc w:val="both"/>
              <w:rPr>
                <w:rFonts w:ascii="Times New Roman" w:eastAsia="Times New Roman" w:hAnsi="Times New Roman" w:cs="Times New Roman"/>
                <w:i/>
                <w:sz w:val="24"/>
                <w:szCs w:val="24"/>
              </w:rPr>
            </w:pPr>
            <w:r w:rsidRPr="00C01F52">
              <w:rPr>
                <w:rFonts w:ascii="Times New Roman" w:eastAsia="Times New Roman" w:hAnsi="Times New Roman" w:cs="Times New Roman"/>
                <w:i/>
                <w:sz w:val="24"/>
                <w:szCs w:val="24"/>
              </w:rPr>
              <w:t>Человек и воздух</w:t>
            </w:r>
          </w:p>
        </w:tc>
        <w:tc>
          <w:tcPr>
            <w:tcW w:w="10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13E6" w:rsidRPr="00C01F52" w:rsidRDefault="008E13E6" w:rsidP="00B4421E">
            <w:pPr>
              <w:autoSpaceDE w:val="0"/>
              <w:autoSpaceDN w:val="0"/>
              <w:adjustRightInd w:val="0"/>
              <w:jc w:val="both"/>
              <w:rPr>
                <w:rFonts w:ascii="Times New Roman" w:hAnsi="Times New Roman" w:cs="Times New Roman"/>
                <w:sz w:val="24"/>
                <w:szCs w:val="24"/>
              </w:rPr>
            </w:pPr>
            <w:r w:rsidRPr="00C01F52">
              <w:rPr>
                <w:rFonts w:ascii="Times New Roman" w:hAnsi="Times New Roman" w:cs="Times New Roman"/>
                <w:sz w:val="24"/>
                <w:szCs w:val="24"/>
              </w:rPr>
              <w:t xml:space="preserve">Осмысление способов использования ветра человеком. Работа с бумагой. Изготовление макета по шаблону. Рациональное размещение материалов и инструментов. Знакомство со способами разметки по линейке. Выполнение правил техники безопасности. Изготовление модели флюгера из бумаги. Оформление по самостоятельному замыслу. Знакомство с видами птиц. Закреплять навыки работа с </w:t>
            </w:r>
            <w:r w:rsidRPr="00C01F52">
              <w:rPr>
                <w:rFonts w:ascii="Times New Roman" w:hAnsi="Times New Roman" w:cs="Times New Roman"/>
                <w:sz w:val="24"/>
                <w:szCs w:val="24"/>
              </w:rPr>
              <w:lastRenderedPageBreak/>
              <w:t>бумагой. Знакомство со способом создания мозаики с использованием техники «рваная бумага». Знакомство со способами экономного расходования бумаги материалов при выполнении техники «рваная бумага». Выполнение аппликации. Выполнение деталей для мозаики в группе.</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13E6" w:rsidRPr="00C01F52" w:rsidRDefault="008E13E6" w:rsidP="00B4421E">
            <w:pPr>
              <w:widowControl w:val="0"/>
              <w:autoSpaceDE w:val="0"/>
              <w:autoSpaceDN w:val="0"/>
              <w:adjustRightInd w:val="0"/>
              <w:jc w:val="both"/>
              <w:rPr>
                <w:rFonts w:ascii="Times New Roman" w:eastAsia="Times New Roman" w:hAnsi="Times New Roman" w:cs="Times New Roman"/>
                <w:i/>
                <w:sz w:val="24"/>
                <w:szCs w:val="24"/>
              </w:rPr>
            </w:pPr>
            <w:r w:rsidRPr="00C01F52">
              <w:rPr>
                <w:rFonts w:ascii="Times New Roman" w:eastAsia="Times New Roman" w:hAnsi="Times New Roman" w:cs="Times New Roman"/>
                <w:i/>
                <w:sz w:val="24"/>
                <w:szCs w:val="24"/>
              </w:rPr>
              <w:lastRenderedPageBreak/>
              <w:t>3</w:t>
            </w:r>
          </w:p>
        </w:tc>
      </w:tr>
      <w:tr w:rsidR="00C01F52" w:rsidRPr="00C01F52" w:rsidTr="008E13E6">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13E6" w:rsidRPr="00C01F52" w:rsidRDefault="008E13E6" w:rsidP="00B4421E">
            <w:pPr>
              <w:widowControl w:val="0"/>
              <w:autoSpaceDE w:val="0"/>
              <w:autoSpaceDN w:val="0"/>
              <w:adjustRightInd w:val="0"/>
              <w:jc w:val="both"/>
              <w:rPr>
                <w:rFonts w:ascii="Times New Roman" w:eastAsia="Times New Roman" w:hAnsi="Times New Roman" w:cs="Times New Roman"/>
                <w:i/>
                <w:sz w:val="24"/>
                <w:szCs w:val="24"/>
              </w:rPr>
            </w:pPr>
            <w:r w:rsidRPr="00C01F52">
              <w:rPr>
                <w:rFonts w:ascii="Times New Roman" w:eastAsia="Times New Roman" w:hAnsi="Times New Roman" w:cs="Times New Roman"/>
                <w:i/>
                <w:sz w:val="24"/>
                <w:szCs w:val="24"/>
              </w:rPr>
              <w:lastRenderedPageBreak/>
              <w:t>5</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13E6" w:rsidRPr="00C01F52" w:rsidRDefault="008E13E6" w:rsidP="00B4421E">
            <w:pPr>
              <w:widowControl w:val="0"/>
              <w:autoSpaceDE w:val="0"/>
              <w:autoSpaceDN w:val="0"/>
              <w:adjustRightInd w:val="0"/>
              <w:jc w:val="both"/>
              <w:rPr>
                <w:rFonts w:ascii="Times New Roman" w:eastAsia="Times New Roman" w:hAnsi="Times New Roman" w:cs="Times New Roman"/>
                <w:i/>
                <w:sz w:val="24"/>
                <w:szCs w:val="24"/>
              </w:rPr>
            </w:pPr>
            <w:r w:rsidRPr="00C01F52">
              <w:rPr>
                <w:rFonts w:ascii="Times New Roman" w:eastAsia="Times New Roman" w:hAnsi="Times New Roman" w:cs="Times New Roman"/>
                <w:i/>
                <w:sz w:val="24"/>
                <w:szCs w:val="24"/>
              </w:rPr>
              <w:t>Человек и информация</w:t>
            </w:r>
          </w:p>
        </w:tc>
        <w:tc>
          <w:tcPr>
            <w:tcW w:w="10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13E6" w:rsidRPr="00C01F52" w:rsidRDefault="008E13E6" w:rsidP="00B4421E">
            <w:pPr>
              <w:autoSpaceDE w:val="0"/>
              <w:autoSpaceDN w:val="0"/>
              <w:adjustRightInd w:val="0"/>
              <w:jc w:val="both"/>
              <w:rPr>
                <w:rFonts w:ascii="Times New Roman" w:hAnsi="Times New Roman" w:cs="Times New Roman"/>
                <w:sz w:val="24"/>
                <w:szCs w:val="24"/>
              </w:rPr>
            </w:pPr>
            <w:r w:rsidRPr="00C01F52">
              <w:rPr>
                <w:rFonts w:ascii="Times New Roman" w:hAnsi="Times New Roman" w:cs="Times New Roman"/>
                <w:sz w:val="24"/>
                <w:szCs w:val="24"/>
              </w:rPr>
              <w:t xml:space="preserve">Изучение способов общения. Закрепление способов работы с бумагой, картоном, глиной. Создание рисунка на пластичном материале при помощи продавливания. Перевод информации в разные знаково-символические системы (анаграммы и пиктограммы). Использование знаково-символической системы для передачи информации (кодирование, шифрование). </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13E6" w:rsidRPr="00C01F52" w:rsidRDefault="008E13E6" w:rsidP="00B4421E">
            <w:pPr>
              <w:widowControl w:val="0"/>
              <w:autoSpaceDE w:val="0"/>
              <w:autoSpaceDN w:val="0"/>
              <w:adjustRightInd w:val="0"/>
              <w:jc w:val="both"/>
              <w:rPr>
                <w:rFonts w:ascii="Times New Roman" w:eastAsia="Times New Roman" w:hAnsi="Times New Roman" w:cs="Times New Roman"/>
                <w:i/>
                <w:sz w:val="24"/>
                <w:szCs w:val="24"/>
              </w:rPr>
            </w:pPr>
            <w:r w:rsidRPr="00C01F52">
              <w:rPr>
                <w:rFonts w:ascii="Times New Roman" w:eastAsia="Times New Roman" w:hAnsi="Times New Roman" w:cs="Times New Roman"/>
                <w:i/>
                <w:sz w:val="24"/>
                <w:szCs w:val="24"/>
              </w:rPr>
              <w:t>1</w:t>
            </w:r>
          </w:p>
        </w:tc>
      </w:tr>
      <w:tr w:rsidR="004F63AB" w:rsidRPr="00C01F52" w:rsidTr="008E13E6">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3AB" w:rsidRDefault="004F63AB" w:rsidP="00B4421E">
            <w:pPr>
              <w:widowControl w:val="0"/>
              <w:autoSpaceDE w:val="0"/>
              <w:autoSpaceDN w:val="0"/>
              <w:adjustRightInd w:val="0"/>
              <w:jc w:val="both"/>
              <w:rPr>
                <w:rFonts w:ascii="Times New Roman" w:eastAsia="Times New Roman" w:hAnsi="Times New Roman" w:cs="Times New Roman"/>
                <w:i/>
                <w:sz w:val="24"/>
                <w:szCs w:val="24"/>
              </w:rPr>
            </w:pPr>
          </w:p>
          <w:p w:rsidR="004F63AB" w:rsidRPr="00C01F52" w:rsidRDefault="004F63AB" w:rsidP="00B4421E">
            <w:pPr>
              <w:widowControl w:val="0"/>
              <w:autoSpaceDE w:val="0"/>
              <w:autoSpaceDN w:val="0"/>
              <w:adjustRightInd w:val="0"/>
              <w:jc w:val="both"/>
              <w:rPr>
                <w:rFonts w:ascii="Times New Roman" w:eastAsia="Times New Roman" w:hAnsi="Times New Roman" w:cs="Times New Roman"/>
                <w:i/>
                <w:sz w:val="24"/>
                <w:szCs w:val="24"/>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3AB" w:rsidRPr="00C01F52" w:rsidRDefault="002D091B" w:rsidP="00B4421E">
            <w:pPr>
              <w:widowControl w:val="0"/>
              <w:autoSpaceDE w:val="0"/>
              <w:autoSpaceDN w:val="0"/>
              <w:adjustRightInd w:val="0"/>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Всего</w:t>
            </w:r>
          </w:p>
        </w:tc>
        <w:tc>
          <w:tcPr>
            <w:tcW w:w="10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3AB" w:rsidRPr="00C01F52" w:rsidRDefault="004F63AB" w:rsidP="00B4421E">
            <w:pPr>
              <w:autoSpaceDE w:val="0"/>
              <w:autoSpaceDN w:val="0"/>
              <w:adjustRightInd w:val="0"/>
              <w:jc w:val="both"/>
              <w:rPr>
                <w:rFonts w:ascii="Times New Roman" w:hAnsi="Times New Roman" w:cs="Times New Roman"/>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3AB" w:rsidRPr="004F63AB" w:rsidRDefault="004F63AB" w:rsidP="00B4421E">
            <w:pPr>
              <w:widowControl w:val="0"/>
              <w:autoSpaceDE w:val="0"/>
              <w:autoSpaceDN w:val="0"/>
              <w:adjustRightInd w:val="0"/>
              <w:jc w:val="both"/>
              <w:rPr>
                <w:rFonts w:ascii="Times New Roman" w:eastAsia="Times New Roman" w:hAnsi="Times New Roman" w:cs="Times New Roman"/>
                <w:i/>
                <w:sz w:val="24"/>
                <w:szCs w:val="24"/>
              </w:rPr>
            </w:pPr>
            <w:r w:rsidRPr="004F63AB">
              <w:rPr>
                <w:rFonts w:ascii="Times New Roman" w:eastAsia="Times New Roman" w:hAnsi="Times New Roman" w:cs="Times New Roman"/>
                <w:i/>
                <w:sz w:val="24"/>
                <w:szCs w:val="24"/>
              </w:rPr>
              <w:t>33</w:t>
            </w:r>
          </w:p>
        </w:tc>
      </w:tr>
    </w:tbl>
    <w:p w:rsidR="008E13E6" w:rsidRPr="00C01F52" w:rsidRDefault="008E13E6" w:rsidP="00EA022B">
      <w:pPr>
        <w:spacing w:after="0" w:line="240" w:lineRule="auto"/>
        <w:jc w:val="center"/>
        <w:rPr>
          <w:rFonts w:ascii="Times New Roman" w:hAnsi="Times New Roman" w:cs="Times New Roman"/>
          <w:i/>
          <w:sz w:val="24"/>
          <w:szCs w:val="24"/>
        </w:rPr>
        <w:sectPr w:rsidR="008E13E6" w:rsidRPr="00C01F52" w:rsidSect="009B4EE8">
          <w:type w:val="continuous"/>
          <w:pgSz w:w="16838" w:h="11906" w:orient="landscape"/>
          <w:pgMar w:top="1701" w:right="567" w:bottom="567" w:left="567" w:header="708" w:footer="708" w:gutter="0"/>
          <w:cols w:space="720"/>
          <w:docGrid w:linePitch="299"/>
        </w:sectPr>
      </w:pPr>
    </w:p>
    <w:p w:rsidR="008E13E6" w:rsidRDefault="008E13E6" w:rsidP="00B4421E">
      <w:pPr>
        <w:spacing w:after="0" w:line="240" w:lineRule="auto"/>
        <w:rPr>
          <w:rFonts w:ascii="Times New Roman" w:hAnsi="Times New Roman" w:cs="Times New Roman"/>
          <w:sz w:val="24"/>
          <w:szCs w:val="24"/>
          <w:lang w:val="tt-RU"/>
        </w:rPr>
      </w:pPr>
    </w:p>
    <w:p w:rsidR="002F2C76" w:rsidRDefault="002F2C76" w:rsidP="00B4421E">
      <w:pPr>
        <w:spacing w:after="0" w:line="240" w:lineRule="auto"/>
        <w:rPr>
          <w:rFonts w:ascii="Times New Roman" w:hAnsi="Times New Roman" w:cs="Times New Roman"/>
          <w:sz w:val="24"/>
          <w:szCs w:val="24"/>
          <w:lang w:val="tt-RU"/>
        </w:rPr>
      </w:pPr>
    </w:p>
    <w:p w:rsidR="002F2C76" w:rsidRPr="00684B28" w:rsidRDefault="002F2C76" w:rsidP="002F2C76">
      <w:pPr>
        <w:jc w:val="center"/>
        <w:rPr>
          <w:rFonts w:ascii="Times New Roman" w:hAnsi="Times New Roman" w:cs="Times New Roman"/>
          <w:b/>
          <w:sz w:val="24"/>
          <w:szCs w:val="24"/>
        </w:rPr>
      </w:pPr>
      <w:r>
        <w:rPr>
          <w:rFonts w:ascii="Times New Roman" w:hAnsi="Times New Roman" w:cs="Times New Roman"/>
          <w:b/>
          <w:sz w:val="24"/>
          <w:szCs w:val="24"/>
        </w:rPr>
        <w:t>Тематическое планирование с учё</w:t>
      </w:r>
      <w:r w:rsidRPr="00684B28">
        <w:rPr>
          <w:rFonts w:ascii="Times New Roman" w:hAnsi="Times New Roman" w:cs="Times New Roman"/>
          <w:b/>
          <w:sz w:val="24"/>
          <w:szCs w:val="24"/>
        </w:rPr>
        <w:t xml:space="preserve">том рабочей программы воспитания </w:t>
      </w:r>
    </w:p>
    <w:tbl>
      <w:tblPr>
        <w:tblStyle w:val="a8"/>
        <w:tblW w:w="0" w:type="auto"/>
        <w:tblLook w:val="04A0"/>
      </w:tblPr>
      <w:tblGrid>
        <w:gridCol w:w="959"/>
        <w:gridCol w:w="4111"/>
        <w:gridCol w:w="8221"/>
        <w:gridCol w:w="2552"/>
      </w:tblGrid>
      <w:tr w:rsidR="002F2C76" w:rsidRPr="00C233D1" w:rsidTr="002F2C76">
        <w:tc>
          <w:tcPr>
            <w:tcW w:w="959" w:type="dxa"/>
          </w:tcPr>
          <w:p w:rsidR="002F2C76" w:rsidRPr="00C233D1" w:rsidRDefault="002F2C76" w:rsidP="006C437B">
            <w:pPr>
              <w:jc w:val="center"/>
              <w:rPr>
                <w:i/>
                <w:sz w:val="24"/>
                <w:szCs w:val="24"/>
              </w:rPr>
            </w:pPr>
            <w:r w:rsidRPr="00C233D1">
              <w:rPr>
                <w:i/>
                <w:sz w:val="24"/>
                <w:szCs w:val="24"/>
              </w:rPr>
              <w:t xml:space="preserve">№ </w:t>
            </w:r>
            <w:proofErr w:type="spellStart"/>
            <w:proofErr w:type="gramStart"/>
            <w:r w:rsidRPr="00C233D1">
              <w:rPr>
                <w:i/>
                <w:sz w:val="24"/>
                <w:szCs w:val="24"/>
              </w:rPr>
              <w:t>п</w:t>
            </w:r>
            <w:proofErr w:type="spellEnd"/>
            <w:proofErr w:type="gramEnd"/>
            <w:r w:rsidRPr="00C233D1">
              <w:rPr>
                <w:i/>
                <w:sz w:val="24"/>
                <w:szCs w:val="24"/>
              </w:rPr>
              <w:t>/</w:t>
            </w:r>
            <w:proofErr w:type="spellStart"/>
            <w:r w:rsidRPr="00C233D1">
              <w:rPr>
                <w:i/>
                <w:sz w:val="24"/>
                <w:szCs w:val="24"/>
              </w:rPr>
              <w:t>п</w:t>
            </w:r>
            <w:proofErr w:type="spellEnd"/>
          </w:p>
        </w:tc>
        <w:tc>
          <w:tcPr>
            <w:tcW w:w="4111" w:type="dxa"/>
          </w:tcPr>
          <w:p w:rsidR="002F2C76" w:rsidRPr="00C233D1" w:rsidRDefault="002F2C76" w:rsidP="006C437B">
            <w:pPr>
              <w:jc w:val="center"/>
              <w:rPr>
                <w:i/>
                <w:sz w:val="24"/>
                <w:szCs w:val="24"/>
              </w:rPr>
            </w:pPr>
            <w:r w:rsidRPr="00C233D1">
              <w:rPr>
                <w:i/>
                <w:sz w:val="24"/>
                <w:szCs w:val="24"/>
              </w:rPr>
              <w:t>Тема раздела</w:t>
            </w:r>
          </w:p>
        </w:tc>
        <w:tc>
          <w:tcPr>
            <w:tcW w:w="8221" w:type="dxa"/>
          </w:tcPr>
          <w:p w:rsidR="002F2C76" w:rsidRPr="00C233D1" w:rsidRDefault="002F2C76" w:rsidP="006C437B">
            <w:pPr>
              <w:jc w:val="center"/>
              <w:rPr>
                <w:i/>
                <w:sz w:val="24"/>
                <w:szCs w:val="24"/>
              </w:rPr>
            </w:pPr>
            <w:r w:rsidRPr="00C233D1">
              <w:rPr>
                <w:i/>
                <w:sz w:val="24"/>
                <w:szCs w:val="24"/>
              </w:rPr>
              <w:t>Модуль воспитательной программы «Школьный урок»</w:t>
            </w:r>
          </w:p>
        </w:tc>
        <w:tc>
          <w:tcPr>
            <w:tcW w:w="2552" w:type="dxa"/>
          </w:tcPr>
          <w:p w:rsidR="002F2C76" w:rsidRPr="00C233D1" w:rsidRDefault="002F2C76" w:rsidP="006C437B">
            <w:pPr>
              <w:jc w:val="center"/>
              <w:rPr>
                <w:i/>
                <w:sz w:val="24"/>
                <w:szCs w:val="24"/>
              </w:rPr>
            </w:pPr>
            <w:r w:rsidRPr="00C233D1">
              <w:rPr>
                <w:i/>
                <w:sz w:val="24"/>
                <w:szCs w:val="24"/>
              </w:rPr>
              <w:t>Количество часов</w:t>
            </w:r>
          </w:p>
        </w:tc>
      </w:tr>
      <w:tr w:rsidR="002F2C76" w:rsidRPr="00C233D1" w:rsidTr="002F2C76">
        <w:tc>
          <w:tcPr>
            <w:tcW w:w="959" w:type="dxa"/>
          </w:tcPr>
          <w:p w:rsidR="002F2C76" w:rsidRPr="00C233D1" w:rsidRDefault="002F2C76" w:rsidP="006C437B">
            <w:pPr>
              <w:rPr>
                <w:sz w:val="24"/>
                <w:szCs w:val="24"/>
              </w:rPr>
            </w:pPr>
            <w:r w:rsidRPr="00C233D1">
              <w:rPr>
                <w:sz w:val="24"/>
                <w:szCs w:val="24"/>
              </w:rPr>
              <w:t>1</w:t>
            </w:r>
          </w:p>
        </w:tc>
        <w:tc>
          <w:tcPr>
            <w:tcW w:w="4111" w:type="dxa"/>
          </w:tcPr>
          <w:p w:rsidR="002F2C76" w:rsidRPr="00C233D1" w:rsidRDefault="002F2C76" w:rsidP="006C437B">
            <w:pPr>
              <w:rPr>
                <w:sz w:val="24"/>
                <w:szCs w:val="24"/>
              </w:rPr>
            </w:pPr>
            <w:r>
              <w:rPr>
                <w:sz w:val="24"/>
                <w:szCs w:val="24"/>
              </w:rPr>
              <w:t>Давайте познакомимся</w:t>
            </w:r>
          </w:p>
        </w:tc>
        <w:tc>
          <w:tcPr>
            <w:tcW w:w="8221" w:type="dxa"/>
          </w:tcPr>
          <w:p w:rsidR="002F2C76" w:rsidRPr="002F2C76" w:rsidRDefault="002F2C76" w:rsidP="006C437B">
            <w:pPr>
              <w:rPr>
                <w:sz w:val="24"/>
                <w:szCs w:val="24"/>
                <w:lang w:val="tt-RU"/>
              </w:rPr>
            </w:pPr>
            <w:r>
              <w:rPr>
                <w:sz w:val="24"/>
                <w:szCs w:val="24"/>
                <w:lang w:val="tt-RU"/>
              </w:rPr>
              <w:t xml:space="preserve">Урок </w:t>
            </w:r>
            <w:r>
              <w:rPr>
                <w:color w:val="000000"/>
                <w:sz w:val="24"/>
                <w:szCs w:val="24"/>
              </w:rPr>
              <w:t>«</w:t>
            </w:r>
            <w:r>
              <w:rPr>
                <w:color w:val="000000"/>
                <w:sz w:val="24"/>
                <w:szCs w:val="24"/>
                <w:lang w:val="tt-RU"/>
              </w:rPr>
              <w:t>Д</w:t>
            </w:r>
            <w:proofErr w:type="spellStart"/>
            <w:r w:rsidRPr="00C233D1">
              <w:rPr>
                <w:sz w:val="24"/>
                <w:szCs w:val="24"/>
              </w:rPr>
              <w:t>ень</w:t>
            </w:r>
            <w:proofErr w:type="spellEnd"/>
            <w:r w:rsidRPr="00C233D1">
              <w:rPr>
                <w:sz w:val="24"/>
                <w:szCs w:val="24"/>
              </w:rPr>
              <w:t xml:space="preserve"> Знаний</w:t>
            </w:r>
            <w:r w:rsidRPr="00C233D1">
              <w:rPr>
                <w:color w:val="000000"/>
                <w:sz w:val="24"/>
                <w:szCs w:val="24"/>
              </w:rPr>
              <w:t>»</w:t>
            </w:r>
          </w:p>
        </w:tc>
        <w:tc>
          <w:tcPr>
            <w:tcW w:w="2552" w:type="dxa"/>
          </w:tcPr>
          <w:p w:rsidR="002F2C76" w:rsidRPr="00C233D1" w:rsidRDefault="002F2C76" w:rsidP="006C437B">
            <w:pPr>
              <w:rPr>
                <w:sz w:val="24"/>
                <w:szCs w:val="24"/>
              </w:rPr>
            </w:pPr>
            <w:r>
              <w:rPr>
                <w:sz w:val="24"/>
                <w:szCs w:val="24"/>
              </w:rPr>
              <w:t>2</w:t>
            </w:r>
          </w:p>
        </w:tc>
      </w:tr>
      <w:tr w:rsidR="002F2C76" w:rsidRPr="00C233D1" w:rsidTr="002F2C76">
        <w:tc>
          <w:tcPr>
            <w:tcW w:w="959" w:type="dxa"/>
          </w:tcPr>
          <w:p w:rsidR="002F2C76" w:rsidRPr="00C233D1" w:rsidRDefault="002F2C76" w:rsidP="006C437B">
            <w:pPr>
              <w:rPr>
                <w:sz w:val="24"/>
                <w:szCs w:val="24"/>
              </w:rPr>
            </w:pPr>
            <w:r w:rsidRPr="00C233D1">
              <w:rPr>
                <w:sz w:val="24"/>
                <w:szCs w:val="24"/>
              </w:rPr>
              <w:t>2</w:t>
            </w:r>
          </w:p>
        </w:tc>
        <w:tc>
          <w:tcPr>
            <w:tcW w:w="4111" w:type="dxa"/>
          </w:tcPr>
          <w:p w:rsidR="002F2C76" w:rsidRPr="00C233D1" w:rsidRDefault="002F2C76" w:rsidP="006C437B">
            <w:pPr>
              <w:rPr>
                <w:sz w:val="24"/>
                <w:szCs w:val="24"/>
              </w:rPr>
            </w:pPr>
            <w:r>
              <w:rPr>
                <w:sz w:val="24"/>
                <w:szCs w:val="24"/>
              </w:rPr>
              <w:t>Человек и земля</w:t>
            </w:r>
          </w:p>
        </w:tc>
        <w:tc>
          <w:tcPr>
            <w:tcW w:w="8221" w:type="dxa"/>
          </w:tcPr>
          <w:p w:rsidR="002F2C76" w:rsidRPr="002F2C76" w:rsidRDefault="002F2C76" w:rsidP="006C437B">
            <w:pPr>
              <w:rPr>
                <w:sz w:val="24"/>
                <w:szCs w:val="24"/>
                <w:lang w:val="tt-RU"/>
              </w:rPr>
            </w:pPr>
            <w:r>
              <w:rPr>
                <w:sz w:val="24"/>
                <w:szCs w:val="24"/>
                <w:lang w:val="tt-RU"/>
              </w:rPr>
              <w:t xml:space="preserve">Урок </w:t>
            </w:r>
            <w:r>
              <w:rPr>
                <w:color w:val="000000"/>
                <w:sz w:val="24"/>
                <w:szCs w:val="24"/>
              </w:rPr>
              <w:t>«</w:t>
            </w:r>
            <w:r>
              <w:rPr>
                <w:sz w:val="24"/>
                <w:szCs w:val="24"/>
              </w:rPr>
              <w:t xml:space="preserve">День </w:t>
            </w:r>
            <w:proofErr w:type="spellStart"/>
            <w:r>
              <w:rPr>
                <w:sz w:val="24"/>
                <w:szCs w:val="24"/>
              </w:rPr>
              <w:t>Здоровь</w:t>
            </w:r>
            <w:proofErr w:type="spellEnd"/>
            <w:r>
              <w:rPr>
                <w:sz w:val="24"/>
                <w:szCs w:val="24"/>
                <w:lang w:val="tt-RU"/>
              </w:rPr>
              <w:t>я</w:t>
            </w:r>
            <w:r w:rsidRPr="00C233D1">
              <w:rPr>
                <w:color w:val="000000"/>
                <w:sz w:val="24"/>
                <w:szCs w:val="24"/>
              </w:rPr>
              <w:t>»</w:t>
            </w:r>
          </w:p>
          <w:p w:rsidR="002F2C76" w:rsidRPr="00C233D1" w:rsidRDefault="002F2C76" w:rsidP="006C437B">
            <w:pPr>
              <w:rPr>
                <w:sz w:val="24"/>
                <w:szCs w:val="24"/>
              </w:rPr>
            </w:pPr>
            <w:r w:rsidRPr="00C233D1">
              <w:rPr>
                <w:sz w:val="24"/>
                <w:szCs w:val="24"/>
              </w:rPr>
              <w:t>Библиотечный урок «День окончания</w:t>
            </w:r>
            <w:proofErr w:type="gramStart"/>
            <w:r w:rsidRPr="00C233D1">
              <w:rPr>
                <w:sz w:val="24"/>
                <w:szCs w:val="24"/>
              </w:rPr>
              <w:t xml:space="preserve"> В</w:t>
            </w:r>
            <w:proofErr w:type="gramEnd"/>
            <w:r w:rsidRPr="00C233D1">
              <w:rPr>
                <w:sz w:val="24"/>
                <w:szCs w:val="24"/>
              </w:rPr>
              <w:t>торой мировой войны»</w:t>
            </w:r>
          </w:p>
          <w:p w:rsidR="002F2C76" w:rsidRDefault="002F2C76" w:rsidP="006C437B">
            <w:pPr>
              <w:rPr>
                <w:sz w:val="24"/>
                <w:szCs w:val="24"/>
              </w:rPr>
            </w:pPr>
            <w:r>
              <w:rPr>
                <w:sz w:val="24"/>
                <w:szCs w:val="24"/>
              </w:rPr>
              <w:t xml:space="preserve">Всероссийский </w:t>
            </w:r>
            <w:r w:rsidRPr="00C233D1">
              <w:rPr>
                <w:sz w:val="24"/>
                <w:szCs w:val="24"/>
              </w:rPr>
              <w:t>урок «Экология и энергосбережение»</w:t>
            </w:r>
          </w:p>
          <w:p w:rsidR="002F2C76" w:rsidRDefault="002F2C76" w:rsidP="006C437B">
            <w:pPr>
              <w:rPr>
                <w:sz w:val="24"/>
                <w:szCs w:val="24"/>
              </w:rPr>
            </w:pPr>
            <w:r>
              <w:rPr>
                <w:sz w:val="24"/>
                <w:szCs w:val="24"/>
              </w:rPr>
              <w:t>Музейный урок «30 октября – Урок памяти» (День памяти политических репрессий)</w:t>
            </w:r>
          </w:p>
          <w:p w:rsidR="002F2C76" w:rsidRDefault="002F2C76" w:rsidP="006C437B">
            <w:pPr>
              <w:rPr>
                <w:sz w:val="24"/>
                <w:szCs w:val="24"/>
              </w:rPr>
            </w:pPr>
            <w:r>
              <w:rPr>
                <w:sz w:val="24"/>
                <w:szCs w:val="24"/>
              </w:rPr>
              <w:t>Музейный урок «День народного единства»</w:t>
            </w:r>
          </w:p>
          <w:p w:rsidR="002F2C76" w:rsidRPr="004E1FAF" w:rsidRDefault="002F2C76" w:rsidP="006C437B">
            <w:pPr>
              <w:rPr>
                <w:sz w:val="24"/>
                <w:szCs w:val="24"/>
              </w:rPr>
            </w:pPr>
            <w:r>
              <w:rPr>
                <w:color w:val="000000"/>
                <w:sz w:val="24"/>
                <w:szCs w:val="24"/>
              </w:rPr>
              <w:t>Библиотечный урок «День Героев Отечества»</w:t>
            </w:r>
          </w:p>
          <w:p w:rsidR="002F2C76" w:rsidRDefault="002F2C76" w:rsidP="006C437B">
            <w:pPr>
              <w:rPr>
                <w:color w:val="000000"/>
                <w:sz w:val="24"/>
                <w:szCs w:val="24"/>
              </w:rPr>
            </w:pPr>
            <w:r w:rsidRPr="00C233D1">
              <w:rPr>
                <w:color w:val="000000"/>
                <w:sz w:val="24"/>
                <w:szCs w:val="24"/>
              </w:rPr>
              <w:t>Библиотечный урок «День Конституции»</w:t>
            </w:r>
          </w:p>
          <w:p w:rsidR="002F2C76" w:rsidRPr="004E1FAF" w:rsidRDefault="002F2C76" w:rsidP="006C437B">
            <w:pPr>
              <w:rPr>
                <w:color w:val="000000"/>
                <w:sz w:val="24"/>
                <w:szCs w:val="24"/>
              </w:rPr>
            </w:pPr>
            <w:r>
              <w:rPr>
                <w:color w:val="000000"/>
                <w:sz w:val="24"/>
                <w:szCs w:val="24"/>
              </w:rPr>
              <w:t>Уроки Здоровья</w:t>
            </w:r>
          </w:p>
        </w:tc>
        <w:tc>
          <w:tcPr>
            <w:tcW w:w="2552" w:type="dxa"/>
          </w:tcPr>
          <w:p w:rsidR="002F2C76" w:rsidRPr="00C233D1" w:rsidRDefault="002F2C76" w:rsidP="006C437B">
            <w:pPr>
              <w:rPr>
                <w:sz w:val="24"/>
                <w:szCs w:val="24"/>
              </w:rPr>
            </w:pPr>
            <w:r w:rsidRPr="00C233D1">
              <w:rPr>
                <w:sz w:val="24"/>
                <w:szCs w:val="24"/>
              </w:rPr>
              <w:t>2</w:t>
            </w:r>
            <w:r>
              <w:rPr>
                <w:sz w:val="24"/>
                <w:szCs w:val="24"/>
              </w:rPr>
              <w:t>4</w:t>
            </w:r>
          </w:p>
        </w:tc>
      </w:tr>
      <w:tr w:rsidR="002F2C76" w:rsidRPr="00C233D1" w:rsidTr="002F2C76">
        <w:tc>
          <w:tcPr>
            <w:tcW w:w="959" w:type="dxa"/>
          </w:tcPr>
          <w:p w:rsidR="002F2C76" w:rsidRPr="00C233D1" w:rsidRDefault="002F2C76" w:rsidP="006C437B">
            <w:pPr>
              <w:rPr>
                <w:sz w:val="24"/>
                <w:szCs w:val="24"/>
              </w:rPr>
            </w:pPr>
            <w:r w:rsidRPr="00C233D1">
              <w:rPr>
                <w:sz w:val="24"/>
                <w:szCs w:val="24"/>
              </w:rPr>
              <w:t>3</w:t>
            </w:r>
          </w:p>
        </w:tc>
        <w:tc>
          <w:tcPr>
            <w:tcW w:w="4111" w:type="dxa"/>
          </w:tcPr>
          <w:p w:rsidR="002F2C76" w:rsidRPr="00C233D1" w:rsidRDefault="002F2C76" w:rsidP="006C437B">
            <w:pPr>
              <w:rPr>
                <w:sz w:val="24"/>
                <w:szCs w:val="24"/>
              </w:rPr>
            </w:pPr>
            <w:r>
              <w:rPr>
                <w:sz w:val="24"/>
                <w:szCs w:val="24"/>
              </w:rPr>
              <w:t>Человек и вода</w:t>
            </w:r>
          </w:p>
        </w:tc>
        <w:tc>
          <w:tcPr>
            <w:tcW w:w="8221" w:type="dxa"/>
          </w:tcPr>
          <w:p w:rsidR="002F2C76" w:rsidRDefault="002F2C76" w:rsidP="006C437B">
            <w:pPr>
              <w:rPr>
                <w:sz w:val="24"/>
                <w:szCs w:val="24"/>
              </w:rPr>
            </w:pPr>
            <w:proofErr w:type="spellStart"/>
            <w:r>
              <w:rPr>
                <w:sz w:val="24"/>
                <w:szCs w:val="24"/>
              </w:rPr>
              <w:t>Гагаринский</w:t>
            </w:r>
            <w:proofErr w:type="spellEnd"/>
            <w:r>
              <w:rPr>
                <w:sz w:val="24"/>
                <w:szCs w:val="24"/>
              </w:rPr>
              <w:t xml:space="preserve"> урок «Космос – это мы»</w:t>
            </w:r>
          </w:p>
          <w:p w:rsidR="002F2C76" w:rsidRPr="00C233D1" w:rsidRDefault="002F2C76" w:rsidP="006C437B">
            <w:pPr>
              <w:rPr>
                <w:sz w:val="24"/>
                <w:szCs w:val="24"/>
              </w:rPr>
            </w:pPr>
            <w:r>
              <w:rPr>
                <w:sz w:val="24"/>
                <w:szCs w:val="24"/>
              </w:rPr>
              <w:t>Уроки Здоровья</w:t>
            </w:r>
          </w:p>
        </w:tc>
        <w:tc>
          <w:tcPr>
            <w:tcW w:w="2552" w:type="dxa"/>
          </w:tcPr>
          <w:p w:rsidR="002F2C76" w:rsidRPr="00C233D1" w:rsidRDefault="002F2C76" w:rsidP="006C437B">
            <w:pPr>
              <w:rPr>
                <w:sz w:val="24"/>
                <w:szCs w:val="24"/>
              </w:rPr>
            </w:pPr>
            <w:r>
              <w:rPr>
                <w:sz w:val="24"/>
                <w:szCs w:val="24"/>
              </w:rPr>
              <w:t>3</w:t>
            </w:r>
          </w:p>
        </w:tc>
      </w:tr>
      <w:tr w:rsidR="002F2C76" w:rsidRPr="00C233D1" w:rsidTr="002F2C76">
        <w:tc>
          <w:tcPr>
            <w:tcW w:w="959" w:type="dxa"/>
          </w:tcPr>
          <w:p w:rsidR="002F2C76" w:rsidRPr="00C233D1" w:rsidRDefault="002F2C76" w:rsidP="006C437B">
            <w:pPr>
              <w:rPr>
                <w:sz w:val="24"/>
                <w:szCs w:val="24"/>
              </w:rPr>
            </w:pPr>
            <w:r w:rsidRPr="00C233D1">
              <w:rPr>
                <w:sz w:val="24"/>
                <w:szCs w:val="24"/>
              </w:rPr>
              <w:t>4</w:t>
            </w:r>
          </w:p>
        </w:tc>
        <w:tc>
          <w:tcPr>
            <w:tcW w:w="4111" w:type="dxa"/>
          </w:tcPr>
          <w:p w:rsidR="002F2C76" w:rsidRPr="00C233D1" w:rsidRDefault="002F2C76" w:rsidP="006C437B">
            <w:pPr>
              <w:rPr>
                <w:sz w:val="24"/>
                <w:szCs w:val="24"/>
              </w:rPr>
            </w:pPr>
            <w:r>
              <w:rPr>
                <w:sz w:val="24"/>
                <w:szCs w:val="24"/>
              </w:rPr>
              <w:t>Человек и воздух</w:t>
            </w:r>
          </w:p>
        </w:tc>
        <w:tc>
          <w:tcPr>
            <w:tcW w:w="8221" w:type="dxa"/>
          </w:tcPr>
          <w:p w:rsidR="002F2C76" w:rsidRPr="00C233D1" w:rsidRDefault="002F2C76" w:rsidP="006C437B">
            <w:pPr>
              <w:rPr>
                <w:sz w:val="24"/>
                <w:szCs w:val="24"/>
              </w:rPr>
            </w:pPr>
            <w:r>
              <w:rPr>
                <w:color w:val="000000"/>
                <w:sz w:val="24"/>
                <w:szCs w:val="24"/>
              </w:rPr>
              <w:t>Уроки Здоровья</w:t>
            </w:r>
          </w:p>
        </w:tc>
        <w:tc>
          <w:tcPr>
            <w:tcW w:w="2552" w:type="dxa"/>
          </w:tcPr>
          <w:p w:rsidR="002F2C76" w:rsidRPr="00C233D1" w:rsidRDefault="002F2C76" w:rsidP="006C437B">
            <w:pPr>
              <w:rPr>
                <w:sz w:val="24"/>
                <w:szCs w:val="24"/>
              </w:rPr>
            </w:pPr>
            <w:r>
              <w:rPr>
                <w:sz w:val="24"/>
                <w:szCs w:val="24"/>
              </w:rPr>
              <w:t>3</w:t>
            </w:r>
          </w:p>
        </w:tc>
      </w:tr>
      <w:tr w:rsidR="002F2C76" w:rsidRPr="00684B28" w:rsidTr="002F2C76">
        <w:tc>
          <w:tcPr>
            <w:tcW w:w="959" w:type="dxa"/>
          </w:tcPr>
          <w:p w:rsidR="002F2C76" w:rsidRPr="00C233D1" w:rsidRDefault="002F2C76" w:rsidP="006C437B">
            <w:pPr>
              <w:rPr>
                <w:sz w:val="24"/>
                <w:szCs w:val="24"/>
              </w:rPr>
            </w:pPr>
            <w:r w:rsidRPr="00C233D1">
              <w:rPr>
                <w:sz w:val="24"/>
                <w:szCs w:val="24"/>
              </w:rPr>
              <w:t>5</w:t>
            </w:r>
          </w:p>
        </w:tc>
        <w:tc>
          <w:tcPr>
            <w:tcW w:w="4111" w:type="dxa"/>
          </w:tcPr>
          <w:p w:rsidR="002F2C76" w:rsidRPr="00C233D1" w:rsidRDefault="002F2C76" w:rsidP="006C437B">
            <w:pPr>
              <w:rPr>
                <w:sz w:val="24"/>
                <w:szCs w:val="24"/>
              </w:rPr>
            </w:pPr>
            <w:r>
              <w:rPr>
                <w:sz w:val="24"/>
                <w:szCs w:val="24"/>
              </w:rPr>
              <w:t>Человек и информация</w:t>
            </w:r>
          </w:p>
        </w:tc>
        <w:tc>
          <w:tcPr>
            <w:tcW w:w="8221" w:type="dxa"/>
          </w:tcPr>
          <w:p w:rsidR="002F2C76" w:rsidRPr="00C233D1" w:rsidRDefault="002F2C76" w:rsidP="006C437B">
            <w:pPr>
              <w:rPr>
                <w:sz w:val="24"/>
                <w:szCs w:val="24"/>
              </w:rPr>
            </w:pPr>
            <w:r w:rsidRPr="00C233D1">
              <w:rPr>
                <w:sz w:val="24"/>
                <w:szCs w:val="24"/>
              </w:rPr>
              <w:t>Последний звонок</w:t>
            </w:r>
          </w:p>
        </w:tc>
        <w:tc>
          <w:tcPr>
            <w:tcW w:w="2552" w:type="dxa"/>
          </w:tcPr>
          <w:p w:rsidR="002F2C76" w:rsidRPr="00C233D1" w:rsidRDefault="002F2C76" w:rsidP="006C437B">
            <w:pPr>
              <w:rPr>
                <w:sz w:val="24"/>
                <w:szCs w:val="24"/>
              </w:rPr>
            </w:pPr>
            <w:r>
              <w:rPr>
                <w:sz w:val="24"/>
                <w:szCs w:val="24"/>
              </w:rPr>
              <w:t>1</w:t>
            </w:r>
          </w:p>
        </w:tc>
      </w:tr>
      <w:tr w:rsidR="002F2C76" w:rsidRPr="00684B28" w:rsidTr="002F2C76">
        <w:tc>
          <w:tcPr>
            <w:tcW w:w="13291" w:type="dxa"/>
            <w:gridSpan w:val="3"/>
          </w:tcPr>
          <w:p w:rsidR="002F2C76" w:rsidRPr="009C1DE2" w:rsidRDefault="002F2C76" w:rsidP="006C437B">
            <w:pPr>
              <w:rPr>
                <w:sz w:val="24"/>
                <w:szCs w:val="24"/>
                <w:lang w:val="tt-RU"/>
              </w:rPr>
            </w:pPr>
            <w:r>
              <w:rPr>
                <w:sz w:val="24"/>
                <w:szCs w:val="24"/>
                <w:lang w:val="tt-RU"/>
              </w:rPr>
              <w:t>Всего</w:t>
            </w:r>
          </w:p>
        </w:tc>
        <w:tc>
          <w:tcPr>
            <w:tcW w:w="2552" w:type="dxa"/>
          </w:tcPr>
          <w:p w:rsidR="002F2C76" w:rsidRPr="009C1DE2" w:rsidRDefault="002F2C76" w:rsidP="006C437B">
            <w:pPr>
              <w:rPr>
                <w:sz w:val="24"/>
                <w:szCs w:val="24"/>
                <w:lang w:val="tt-RU"/>
              </w:rPr>
            </w:pPr>
            <w:r>
              <w:rPr>
                <w:sz w:val="24"/>
                <w:szCs w:val="24"/>
                <w:lang w:val="tt-RU"/>
              </w:rPr>
              <w:t>33</w:t>
            </w:r>
          </w:p>
        </w:tc>
      </w:tr>
    </w:tbl>
    <w:p w:rsidR="002F2C76" w:rsidRPr="002F2C76" w:rsidRDefault="002F2C76" w:rsidP="00B4421E">
      <w:pPr>
        <w:spacing w:after="0" w:line="240" w:lineRule="auto"/>
        <w:rPr>
          <w:rFonts w:ascii="Times New Roman" w:hAnsi="Times New Roman" w:cs="Times New Roman"/>
          <w:sz w:val="24"/>
          <w:szCs w:val="24"/>
          <w:lang w:val="tt-RU"/>
        </w:rPr>
        <w:sectPr w:rsidR="002F2C76" w:rsidRPr="002F2C76" w:rsidSect="009B4EE8">
          <w:type w:val="continuous"/>
          <w:pgSz w:w="16838" w:h="11906" w:orient="landscape"/>
          <w:pgMar w:top="1701" w:right="567" w:bottom="567" w:left="567" w:header="708" w:footer="708" w:gutter="0"/>
          <w:cols w:space="720"/>
          <w:docGrid w:linePitch="299"/>
        </w:sectPr>
      </w:pPr>
    </w:p>
    <w:p w:rsidR="008E13E6" w:rsidRPr="00C01F52" w:rsidRDefault="008E13E6" w:rsidP="00EA022B">
      <w:pPr>
        <w:spacing w:after="0" w:line="240" w:lineRule="auto"/>
        <w:jc w:val="center"/>
        <w:rPr>
          <w:rFonts w:ascii="Times New Roman" w:hAnsi="Times New Roman" w:cs="Times New Roman"/>
          <w:b/>
          <w:sz w:val="24"/>
          <w:szCs w:val="24"/>
        </w:rPr>
      </w:pPr>
      <w:r w:rsidRPr="00C01F52">
        <w:rPr>
          <w:rFonts w:ascii="Times New Roman" w:hAnsi="Times New Roman" w:cs="Times New Roman"/>
          <w:b/>
          <w:sz w:val="24"/>
          <w:szCs w:val="24"/>
        </w:rPr>
        <w:lastRenderedPageBreak/>
        <w:t>Календарно-тематическое планирование</w:t>
      </w:r>
    </w:p>
    <w:p w:rsidR="008E13E6" w:rsidRPr="00C01F52" w:rsidRDefault="008E13E6" w:rsidP="00B4421E">
      <w:pPr>
        <w:spacing w:after="0" w:line="240" w:lineRule="auto"/>
        <w:rPr>
          <w:rFonts w:ascii="Times New Roman" w:hAnsi="Times New Roman" w:cs="Times New Roman"/>
          <w:b/>
          <w:sz w:val="24"/>
          <w:szCs w:val="24"/>
        </w:rPr>
      </w:pPr>
    </w:p>
    <w:tbl>
      <w:tblPr>
        <w:tblStyle w:val="a8"/>
        <w:tblW w:w="15735" w:type="dxa"/>
        <w:tblInd w:w="108" w:type="dxa"/>
        <w:tblLook w:val="01E0"/>
      </w:tblPr>
      <w:tblGrid>
        <w:gridCol w:w="763"/>
        <w:gridCol w:w="763"/>
        <w:gridCol w:w="741"/>
        <w:gridCol w:w="4300"/>
        <w:gridCol w:w="9168"/>
      </w:tblGrid>
      <w:tr w:rsidR="00C01F52" w:rsidRPr="00C01F52" w:rsidTr="008E13E6">
        <w:tc>
          <w:tcPr>
            <w:tcW w:w="747" w:type="dxa"/>
            <w:vMerge w:val="restart"/>
            <w:tcBorders>
              <w:top w:val="single" w:sz="4" w:space="0" w:color="auto"/>
              <w:left w:val="single" w:sz="4" w:space="0" w:color="auto"/>
              <w:bottom w:val="single" w:sz="4" w:space="0" w:color="auto"/>
              <w:right w:val="single" w:sz="4" w:space="0" w:color="auto"/>
            </w:tcBorders>
            <w:vAlign w:val="center"/>
            <w:hideMark/>
          </w:tcPr>
          <w:p w:rsidR="008E13E6" w:rsidRPr="00C01F52" w:rsidRDefault="008E13E6" w:rsidP="00B4421E">
            <w:pPr>
              <w:jc w:val="center"/>
              <w:rPr>
                <w:sz w:val="24"/>
                <w:szCs w:val="24"/>
              </w:rPr>
            </w:pPr>
            <w:r w:rsidRPr="00C01F52">
              <w:rPr>
                <w:sz w:val="24"/>
                <w:szCs w:val="24"/>
              </w:rPr>
              <w:t>№</w:t>
            </w:r>
          </w:p>
        </w:tc>
        <w:tc>
          <w:tcPr>
            <w:tcW w:w="1504" w:type="dxa"/>
            <w:gridSpan w:val="2"/>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Дата</w:t>
            </w:r>
          </w:p>
        </w:tc>
        <w:tc>
          <w:tcPr>
            <w:tcW w:w="4304" w:type="dxa"/>
            <w:vMerge w:val="restart"/>
            <w:tcBorders>
              <w:top w:val="single" w:sz="4" w:space="0" w:color="auto"/>
              <w:left w:val="single" w:sz="4" w:space="0" w:color="auto"/>
              <w:bottom w:val="single" w:sz="4" w:space="0" w:color="auto"/>
              <w:right w:val="single" w:sz="4" w:space="0" w:color="auto"/>
            </w:tcBorders>
            <w:vAlign w:val="center"/>
            <w:hideMark/>
          </w:tcPr>
          <w:p w:rsidR="008E13E6" w:rsidRPr="00C01F52" w:rsidRDefault="008E13E6" w:rsidP="00B4421E">
            <w:pPr>
              <w:jc w:val="center"/>
              <w:rPr>
                <w:sz w:val="24"/>
                <w:szCs w:val="24"/>
              </w:rPr>
            </w:pPr>
            <w:r w:rsidRPr="00C01F52">
              <w:rPr>
                <w:sz w:val="24"/>
                <w:szCs w:val="24"/>
              </w:rPr>
              <w:t>Тема урока</w:t>
            </w:r>
          </w:p>
        </w:tc>
        <w:tc>
          <w:tcPr>
            <w:tcW w:w="9180" w:type="dxa"/>
            <w:vMerge w:val="restart"/>
            <w:tcBorders>
              <w:top w:val="single" w:sz="4" w:space="0" w:color="auto"/>
              <w:left w:val="single" w:sz="4" w:space="0" w:color="auto"/>
              <w:bottom w:val="single" w:sz="4" w:space="0" w:color="auto"/>
              <w:right w:val="single" w:sz="4" w:space="0" w:color="auto"/>
            </w:tcBorders>
          </w:tcPr>
          <w:p w:rsidR="008E13E6" w:rsidRPr="00C01F52" w:rsidRDefault="008E13E6" w:rsidP="00B4421E">
            <w:pPr>
              <w:jc w:val="center"/>
              <w:rPr>
                <w:sz w:val="24"/>
                <w:szCs w:val="24"/>
              </w:rPr>
            </w:pPr>
            <w:r w:rsidRPr="00C01F52">
              <w:rPr>
                <w:sz w:val="24"/>
                <w:szCs w:val="24"/>
              </w:rPr>
              <w:t xml:space="preserve">Формы организации учебно-познавательной деятельности </w:t>
            </w:r>
            <w:proofErr w:type="gramStart"/>
            <w:r w:rsidRPr="00C01F52">
              <w:rPr>
                <w:sz w:val="24"/>
                <w:szCs w:val="24"/>
              </w:rPr>
              <w:t>обучающихся</w:t>
            </w:r>
            <w:proofErr w:type="gramEnd"/>
          </w:p>
          <w:p w:rsidR="008E13E6" w:rsidRPr="00C01F52" w:rsidRDefault="008E13E6" w:rsidP="00B4421E">
            <w:pPr>
              <w:pStyle w:val="a7"/>
              <w:jc w:val="center"/>
              <w:rPr>
                <w:sz w:val="24"/>
                <w:szCs w:val="24"/>
              </w:rPr>
            </w:pPr>
          </w:p>
        </w:tc>
      </w:tr>
      <w:tr w:rsidR="00C01F52" w:rsidRPr="00C01F52" w:rsidTr="008E13E6">
        <w:tc>
          <w:tcPr>
            <w:tcW w:w="0" w:type="auto"/>
            <w:vMerge/>
            <w:tcBorders>
              <w:top w:val="single" w:sz="4" w:space="0" w:color="auto"/>
              <w:left w:val="single" w:sz="4" w:space="0" w:color="auto"/>
              <w:bottom w:val="single" w:sz="4" w:space="0" w:color="auto"/>
              <w:right w:val="single" w:sz="4" w:space="0" w:color="auto"/>
            </w:tcBorders>
            <w:vAlign w:val="center"/>
            <w:hideMark/>
          </w:tcPr>
          <w:p w:rsidR="008E13E6" w:rsidRPr="00C01F52" w:rsidRDefault="008E13E6" w:rsidP="00B4421E">
            <w:pPr>
              <w:rPr>
                <w:rFonts w:eastAsia="Times New Roman"/>
                <w:sz w:val="24"/>
                <w:szCs w:val="24"/>
              </w:rPr>
            </w:pPr>
          </w:p>
        </w:tc>
        <w:tc>
          <w:tcPr>
            <w:tcW w:w="763"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pStyle w:val="a7"/>
              <w:rPr>
                <w:sz w:val="24"/>
                <w:szCs w:val="24"/>
              </w:rPr>
            </w:pPr>
            <w:r w:rsidRPr="00C01F52">
              <w:rPr>
                <w:sz w:val="24"/>
                <w:szCs w:val="24"/>
              </w:rPr>
              <w:t>план</w:t>
            </w:r>
          </w:p>
        </w:tc>
        <w:tc>
          <w:tcPr>
            <w:tcW w:w="741"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pStyle w:val="a7"/>
              <w:rPr>
                <w:sz w:val="24"/>
                <w:szCs w:val="24"/>
              </w:rPr>
            </w:pPr>
            <w:r w:rsidRPr="00C01F52">
              <w:rPr>
                <w:sz w:val="24"/>
                <w:szCs w:val="24"/>
              </w:rPr>
              <w:t>факт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13E6" w:rsidRPr="00C01F52" w:rsidRDefault="008E13E6" w:rsidP="00B4421E">
            <w:pPr>
              <w:rPr>
                <w:rFonts w:eastAsia="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13E6" w:rsidRPr="00C01F52" w:rsidRDefault="008E13E6" w:rsidP="00B4421E">
            <w:pPr>
              <w:rPr>
                <w:rFonts w:eastAsia="Times New Roman"/>
                <w:sz w:val="24"/>
                <w:szCs w:val="24"/>
              </w:rPr>
            </w:pPr>
          </w:p>
        </w:tc>
      </w:tr>
      <w:tr w:rsidR="00C01F52" w:rsidRPr="00C01F52" w:rsidTr="008E13E6">
        <w:tc>
          <w:tcPr>
            <w:tcW w:w="15735" w:type="dxa"/>
            <w:gridSpan w:val="5"/>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i/>
                <w:sz w:val="24"/>
                <w:szCs w:val="24"/>
              </w:rPr>
            </w:pPr>
            <w:r w:rsidRPr="00C01F52">
              <w:rPr>
                <w:i/>
                <w:sz w:val="24"/>
                <w:szCs w:val="24"/>
              </w:rPr>
              <w:t>Давайте познакомимся (2</w:t>
            </w:r>
            <w:r w:rsidR="009B4EE8">
              <w:rPr>
                <w:i/>
                <w:sz w:val="24"/>
                <w:szCs w:val="24"/>
              </w:rPr>
              <w:t xml:space="preserve"> </w:t>
            </w:r>
            <w:r w:rsidRPr="00C01F52">
              <w:rPr>
                <w:i/>
                <w:sz w:val="24"/>
                <w:szCs w:val="24"/>
              </w:rPr>
              <w:t>ч</w:t>
            </w:r>
            <w:r w:rsidR="00C868DD">
              <w:rPr>
                <w:i/>
                <w:sz w:val="24"/>
                <w:szCs w:val="24"/>
              </w:rPr>
              <w:t>.</w:t>
            </w:r>
            <w:r w:rsidRPr="00C01F52">
              <w:rPr>
                <w:i/>
                <w:sz w:val="24"/>
                <w:szCs w:val="24"/>
              </w:rPr>
              <w:t>)</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1</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Путешествие по страницам учебника «Технология»</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Получат возможность научиться: работать с учебником, организовывать рабочее место, узнают, что такое технология</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2</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Удивительный мир технологии</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Получат возможность научиться: организовывать рабочее место, узнавать материалы и инструменты, необходимые на уроках технологии, конкретизировать суть понятия «технология»</w:t>
            </w:r>
          </w:p>
        </w:tc>
      </w:tr>
      <w:tr w:rsidR="00C01F52" w:rsidRPr="00C01F52" w:rsidTr="008E13E6">
        <w:tc>
          <w:tcPr>
            <w:tcW w:w="15735" w:type="dxa"/>
            <w:gridSpan w:val="5"/>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i/>
                <w:sz w:val="24"/>
                <w:szCs w:val="24"/>
              </w:rPr>
            </w:pPr>
            <w:r w:rsidRPr="00C01F52">
              <w:rPr>
                <w:i/>
                <w:sz w:val="24"/>
                <w:szCs w:val="24"/>
              </w:rPr>
              <w:t>Человек и земля (24</w:t>
            </w:r>
            <w:r w:rsidR="009B4EE8">
              <w:rPr>
                <w:i/>
                <w:sz w:val="24"/>
                <w:szCs w:val="24"/>
              </w:rPr>
              <w:t xml:space="preserve"> </w:t>
            </w:r>
            <w:r w:rsidRPr="00C01F52">
              <w:rPr>
                <w:i/>
                <w:sz w:val="24"/>
                <w:szCs w:val="24"/>
              </w:rPr>
              <w:t>ч</w:t>
            </w:r>
            <w:r w:rsidR="00C868DD">
              <w:rPr>
                <w:i/>
                <w:sz w:val="24"/>
                <w:szCs w:val="24"/>
              </w:rPr>
              <w:t>.</w:t>
            </w:r>
            <w:r w:rsidRPr="00C01F52">
              <w:rPr>
                <w:i/>
                <w:sz w:val="24"/>
                <w:szCs w:val="24"/>
              </w:rPr>
              <w:t>)</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3/1</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Краски осени</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Узнают правила поведения на экскурсии в природу, познакомятся с правилами сбора природного материала, осознают связь человека и природы</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4/2</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Сушка под прессом</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Подготавливать природные материалы к дальнейшему их использованию при выполнении поделок различных видов, познакомятся с технологией сушки листьев под прессом</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5/3</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Аппликация из листьев. Зайчик</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Познакомятся с технологией выполнения аппликации из природных материалов, научатся выполнять аппликацию из листьев</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6/4</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Аппликация из листьев. Моё любимое животное</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Знают технологию выполнения аппликации из листьев, используемые при этом инструменты и приспособления</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7/5</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Пластилин. Приёмы работы с пластилином</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Знают свойства пластилина, приёмы работы с ним, используемые при этом инструменты и приспособления</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8/6</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Пластилин. Ромашковая поляна</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Знают свойства пластилина, приёмы работы с ним, используемые при этом инструменты и приспособления, умеют применять различные приемы работы с пластилином на практике</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9/7</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Работа с природным материалом. Мудрая сова</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Знают свойства пластилина, технику работы с различными видами природного материала, умеют использовать пластилин в качестве вспомогательного материала для крепления деталей</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10/8</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Растения. Получение и сушка семян</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Знают различные виды растений, умеют соотнести описание растения и его название, понимают значение семян для размножения растений, осознают роль человека в выращивании культурных растений</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lastRenderedPageBreak/>
              <w:t>11/9</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Растения. Овощи из пластилина. Проект « Осенний урожай»</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Знают свойства пластилина, приемы работы с ним, используемые при этом инструменты и приспособления, умеют применять различные приемы работы с пластилином на практике</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12/10</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Бумага. Свойства бумаги. Виды бумаги.</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Познакомятся со свойствами бумаги, приемы работы с ней, умеют применять различные приемы работы с бумагой в практической деятельности</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13/11</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Бумага. Закладка из бумаги</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keepNext/>
              <w:keepLines/>
              <w:jc w:val="both"/>
              <w:rPr>
                <w:sz w:val="24"/>
                <w:szCs w:val="24"/>
              </w:rPr>
            </w:pPr>
            <w:r w:rsidRPr="00C01F52">
              <w:rPr>
                <w:sz w:val="24"/>
                <w:szCs w:val="24"/>
              </w:rPr>
              <w:t>Наличие представлений о том, что такое «шаблон», «симметрия». Правила безопасной работы с ножницами. Соотносить форму и цвет природных материалов с реальными объектами и находить общее, соединять природные материалы при помощи пластилина.</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14/12</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Насекомые. Работа с природным материалом. Пчёлы и соты</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keepNext/>
              <w:keepLines/>
              <w:jc w:val="both"/>
              <w:rPr>
                <w:b/>
                <w:sz w:val="24"/>
                <w:szCs w:val="24"/>
              </w:rPr>
            </w:pPr>
            <w:r w:rsidRPr="00C01F52">
              <w:rPr>
                <w:sz w:val="24"/>
                <w:szCs w:val="24"/>
              </w:rPr>
              <w:t>Использовать различные виды материалов при изготовлении изделий (природные, бросовые и др. материалы), соотносить форму и цвет природных материалов с реальными объектами и находить общее.</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15/13</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Дикие животные. Работа с бумагой. Коллаж</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keepNext/>
              <w:keepLines/>
              <w:jc w:val="both"/>
              <w:rPr>
                <w:sz w:val="24"/>
                <w:szCs w:val="24"/>
              </w:rPr>
            </w:pPr>
            <w:r w:rsidRPr="00C01F52">
              <w:rPr>
                <w:sz w:val="24"/>
                <w:szCs w:val="24"/>
              </w:rPr>
              <w:t>Называть виды диких животных. Отбирать материал для изготовления изделия по тематике, цвету, размеру; самостоятельно составлять композицию; использовать правила работы с бумагой, ножницами и клеем; оформлять изделие.</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16/14</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Украшение на ёлку. Работа с бумагой.</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keepNext/>
              <w:keepLines/>
              <w:jc w:val="both"/>
              <w:rPr>
                <w:sz w:val="24"/>
                <w:szCs w:val="24"/>
              </w:rPr>
            </w:pPr>
            <w:r w:rsidRPr="00C01F52">
              <w:rPr>
                <w:sz w:val="24"/>
                <w:szCs w:val="24"/>
              </w:rPr>
              <w:t>Выбирать необходимые инструменты, материалы и приёмы работы, применять способы работы с бумагой: выполнять разметку деталей по шаблону и раскрой бумаги без ножниц в технике обрывания по контуру. Создавать собственное изделие на основе заданной технологии и приведённых образцов.</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17/15</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Украшение на окно. Работа с бумагой.</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Учиться планировать, осуществлять и оценивать результаты совместной групповой проектной работы</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18/ 16</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Домашние животные. Работа с пластилином</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keepNext/>
              <w:keepLines/>
              <w:jc w:val="both"/>
              <w:rPr>
                <w:sz w:val="24"/>
                <w:szCs w:val="24"/>
              </w:rPr>
            </w:pPr>
            <w:r w:rsidRPr="00C01F52">
              <w:rPr>
                <w:sz w:val="24"/>
                <w:szCs w:val="24"/>
              </w:rPr>
              <w:t>Называть несколько видов домашних животных, понимать значение домашних животных в жизни человека. Использовать приёмы работы с пластилином: скатывание, сплющивание, вытягивание; анализировать форму и цвет реальных объектов (домашних животных), соблюдать их при изготовлении изделий.</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19/17</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Такие разные дома. Домик из веток</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keepNext/>
              <w:keepLines/>
              <w:jc w:val="both"/>
              <w:rPr>
                <w:sz w:val="24"/>
                <w:szCs w:val="24"/>
              </w:rPr>
            </w:pPr>
            <w:r w:rsidRPr="00C01F52">
              <w:rPr>
                <w:sz w:val="24"/>
                <w:szCs w:val="24"/>
              </w:rPr>
              <w:t xml:space="preserve">По иллюстрации учебника и собственным наблюдениям составлять рассказ о материалах, используемых при строительстве домов; создавать макет  дома из разных материалов (гофрированный картон и природные материалы). </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20/18</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Посуда. Проект «Чайный сервиз»</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keepNext/>
              <w:keepLines/>
              <w:jc w:val="both"/>
              <w:rPr>
                <w:sz w:val="24"/>
                <w:szCs w:val="24"/>
              </w:rPr>
            </w:pPr>
            <w:r w:rsidRPr="00C01F52">
              <w:rPr>
                <w:sz w:val="24"/>
                <w:szCs w:val="24"/>
              </w:rPr>
              <w:t xml:space="preserve">Объяснять, что такое «сервировка», «сервиз», правила сервировки стола при чаепитии. Использовать приёмы работы с пластилином: скатывание, сплющивание, вытягивание, скручивание, вдавливание; анализировать форму, цвет и размер реальных  объектов, соблюдать их при изготовлении изделий; создавать разные </w:t>
            </w:r>
            <w:r w:rsidRPr="00C01F52">
              <w:rPr>
                <w:sz w:val="24"/>
                <w:szCs w:val="24"/>
              </w:rPr>
              <w:lastRenderedPageBreak/>
              <w:t>изделия на основе одной технологии.</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jc w:val="center"/>
              <w:rPr>
                <w:sz w:val="24"/>
                <w:szCs w:val="24"/>
              </w:rPr>
            </w:pPr>
            <w:r w:rsidRPr="00C01F52">
              <w:rPr>
                <w:sz w:val="24"/>
                <w:szCs w:val="24"/>
              </w:rPr>
              <w:lastRenderedPageBreak/>
              <w:t>21/19</w:t>
            </w:r>
          </w:p>
          <w:p w:rsidR="008E13E6" w:rsidRPr="00C01F52" w:rsidRDefault="008E13E6" w:rsidP="00B4421E">
            <w:pPr>
              <w:jc w:val="center"/>
              <w:rPr>
                <w:sz w:val="24"/>
                <w:szCs w:val="24"/>
              </w:rPr>
            </w:pP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Свет в доме. Торшер</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keepNext/>
              <w:keepLines/>
              <w:jc w:val="both"/>
              <w:rPr>
                <w:sz w:val="24"/>
                <w:szCs w:val="24"/>
              </w:rPr>
            </w:pPr>
            <w:r w:rsidRPr="00C01F52">
              <w:rPr>
                <w:sz w:val="24"/>
                <w:szCs w:val="24"/>
              </w:rPr>
              <w:t>На основе иллюстраций учебника составлять рассказ о старинных и современных способах освещения жилищ; выполнять раскрой деталей изделия с использованием шаблона и соединение деталей при помощи клея и пластилина.</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22/20</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Мебель. Работа с картоном – стул</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keepNext/>
              <w:keepLines/>
              <w:jc w:val="both"/>
              <w:rPr>
                <w:sz w:val="24"/>
                <w:szCs w:val="24"/>
              </w:rPr>
            </w:pPr>
            <w:r w:rsidRPr="00C01F52">
              <w:rPr>
                <w:sz w:val="24"/>
                <w:szCs w:val="24"/>
              </w:rPr>
              <w:t xml:space="preserve">Объяснять правила ухода за мебелью и уборки квартиры; выполнять раскрой деталей по шаблону, выбирать необходимые материалы и приёмы работы для украшения изделия, оформлять изделие по собственному эскизу. </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23/21</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Ткань. Работа с нитками – кукла из ниток</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keepNext/>
              <w:keepLines/>
              <w:jc w:val="both"/>
              <w:rPr>
                <w:sz w:val="24"/>
                <w:szCs w:val="24"/>
              </w:rPr>
            </w:pPr>
            <w:r w:rsidRPr="00C01F52">
              <w:rPr>
                <w:sz w:val="24"/>
                <w:szCs w:val="24"/>
              </w:rPr>
              <w:t>Объяснять, что такое «выкройка». Определять под руководством учителя виды тканей и нитей, их состав, свойства, назначение и применение в быту и на производстве; осуществлять  подбор тканей и ниток в зависимости от назначения изделий; определять  инструменты и приспособления, необходимые для работы.</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24/22</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Учимся шить. Закладка с вышивкой</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keepNext/>
              <w:keepLines/>
              <w:jc w:val="both"/>
              <w:rPr>
                <w:sz w:val="24"/>
                <w:szCs w:val="24"/>
              </w:rPr>
            </w:pPr>
            <w:r w:rsidRPr="00C01F52">
              <w:rPr>
                <w:sz w:val="24"/>
                <w:szCs w:val="24"/>
              </w:rPr>
              <w:t>Пользоваться иглой, выполнять прямые стежки, стежки с перевивами змейкой, стежки с перевивом спиралью. Применять правила безопасности при работе с ножницами и иглой.</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25/23</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Учимся шить. Пришивание пуговицы</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keepNext/>
              <w:keepLines/>
              <w:jc w:val="both"/>
              <w:rPr>
                <w:sz w:val="24"/>
                <w:szCs w:val="24"/>
              </w:rPr>
            </w:pPr>
            <w:r w:rsidRPr="00C01F52">
              <w:rPr>
                <w:sz w:val="24"/>
                <w:szCs w:val="24"/>
              </w:rPr>
              <w:t>Применять правила безопасности при работе с ножницами и иглой. Пришивать пуговицы различных видов.</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26/24</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Передвижение на земле. Работа с конструктором</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keepNext/>
              <w:keepLines/>
              <w:jc w:val="both"/>
              <w:rPr>
                <w:sz w:val="24"/>
                <w:szCs w:val="24"/>
              </w:rPr>
            </w:pPr>
            <w:r w:rsidRPr="00C01F52">
              <w:rPr>
                <w:sz w:val="24"/>
                <w:szCs w:val="24"/>
              </w:rPr>
              <w:t>Рассказывать о нескольких видах деталей и способах их соединения. Применять приёмы работы с конструктором – завинчивание и отвинчивание гайки – при сборке и разборке моделей (завинчивать по часовой стрелке, отвинчивать против часовой стрелки).</w:t>
            </w:r>
          </w:p>
        </w:tc>
      </w:tr>
      <w:tr w:rsidR="00C01F52" w:rsidRPr="00C01F52" w:rsidTr="008E13E6">
        <w:tc>
          <w:tcPr>
            <w:tcW w:w="15735" w:type="dxa"/>
            <w:gridSpan w:val="5"/>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i/>
                <w:sz w:val="24"/>
                <w:szCs w:val="24"/>
              </w:rPr>
            </w:pPr>
            <w:r w:rsidRPr="00C01F52">
              <w:rPr>
                <w:i/>
                <w:sz w:val="24"/>
                <w:szCs w:val="24"/>
              </w:rPr>
              <w:t>Человек и вода (3 ч</w:t>
            </w:r>
            <w:r w:rsidR="00C868DD">
              <w:rPr>
                <w:i/>
                <w:sz w:val="24"/>
                <w:szCs w:val="24"/>
              </w:rPr>
              <w:t>.</w:t>
            </w:r>
            <w:r w:rsidRPr="00C01F52">
              <w:rPr>
                <w:i/>
                <w:sz w:val="24"/>
                <w:szCs w:val="24"/>
              </w:rPr>
              <w:t>)</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27/1</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Вода в жизни человека и растений. Уход за растениями</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keepNext/>
              <w:keepLines/>
              <w:jc w:val="both"/>
              <w:rPr>
                <w:sz w:val="24"/>
                <w:szCs w:val="24"/>
              </w:rPr>
            </w:pPr>
            <w:r w:rsidRPr="00C01F52">
              <w:rPr>
                <w:sz w:val="24"/>
                <w:szCs w:val="24"/>
              </w:rPr>
              <w:t>Рассказывать о том, что такое рассада, называть правила ухода за комнатными растениями; значение воды в жизни человека, животных, растений</w:t>
            </w:r>
            <w:proofErr w:type="gramStart"/>
            <w:r w:rsidRPr="00C01F52">
              <w:rPr>
                <w:sz w:val="24"/>
                <w:szCs w:val="24"/>
              </w:rPr>
              <w:t>.</w:t>
            </w:r>
            <w:proofErr w:type="gramEnd"/>
            <w:r w:rsidRPr="00C01F52">
              <w:rPr>
                <w:sz w:val="24"/>
                <w:szCs w:val="24"/>
              </w:rPr>
              <w:t xml:space="preserve"> </w:t>
            </w:r>
            <w:proofErr w:type="gramStart"/>
            <w:r w:rsidRPr="00C01F52">
              <w:rPr>
                <w:sz w:val="24"/>
                <w:szCs w:val="24"/>
              </w:rPr>
              <w:t>п</w:t>
            </w:r>
            <w:proofErr w:type="gramEnd"/>
            <w:r w:rsidRPr="00C01F52">
              <w:rPr>
                <w:sz w:val="24"/>
                <w:szCs w:val="24"/>
              </w:rPr>
              <w:t>роращивать семена; проводить эксперимент, исследовать всхожесть семян, наблюдать и фиксировать результаты. Осваивать в практической деятельности правила ухода за комнатными растениями.</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28/2</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Питьевая вода. Работа с бумагой – колодец</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keepNext/>
              <w:keepLines/>
              <w:jc w:val="both"/>
              <w:rPr>
                <w:sz w:val="24"/>
                <w:szCs w:val="24"/>
              </w:rPr>
            </w:pPr>
            <w:r w:rsidRPr="00C01F52">
              <w:rPr>
                <w:sz w:val="24"/>
                <w:szCs w:val="24"/>
              </w:rPr>
              <w:t>Отбирать материалы, инструменты и приспособления для работы по иллюстрациям в учебнике; использовать известные свойства материалов при определении приёмов изготовления изделия; составлять и оформлять композицию по собственному замыслу или образцу.</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29/3</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Передвижение по воде. Работа с бумагой - плот</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keepNext/>
              <w:keepLines/>
              <w:jc w:val="both"/>
              <w:rPr>
                <w:sz w:val="24"/>
                <w:szCs w:val="24"/>
              </w:rPr>
            </w:pPr>
            <w:r w:rsidRPr="00C01F52">
              <w:rPr>
                <w:sz w:val="24"/>
                <w:szCs w:val="24"/>
              </w:rPr>
              <w:t xml:space="preserve">Объяснять, что такое оригами. Анализировать процесс сборки реального объекта (плота), конструировать макет плота с использованием технологии реальной сборки. </w:t>
            </w:r>
            <w:r w:rsidRPr="00C01F52">
              <w:rPr>
                <w:sz w:val="24"/>
                <w:szCs w:val="24"/>
              </w:rPr>
              <w:lastRenderedPageBreak/>
              <w:t>Владеть  новыми способами соединения деталей, техникой работы с бумагой – оригами.</w:t>
            </w:r>
          </w:p>
        </w:tc>
      </w:tr>
      <w:tr w:rsidR="00C01F52" w:rsidRPr="00C01F52" w:rsidTr="008E13E6">
        <w:tc>
          <w:tcPr>
            <w:tcW w:w="15735" w:type="dxa"/>
            <w:gridSpan w:val="5"/>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keepNext/>
              <w:keepLines/>
              <w:jc w:val="center"/>
              <w:rPr>
                <w:i/>
                <w:sz w:val="24"/>
                <w:szCs w:val="24"/>
              </w:rPr>
            </w:pPr>
            <w:r w:rsidRPr="00C01F52">
              <w:rPr>
                <w:i/>
                <w:sz w:val="24"/>
                <w:szCs w:val="24"/>
              </w:rPr>
              <w:lastRenderedPageBreak/>
              <w:t>Человек и воздух (3</w:t>
            </w:r>
            <w:r w:rsidR="009B4EE8">
              <w:rPr>
                <w:i/>
                <w:sz w:val="24"/>
                <w:szCs w:val="24"/>
              </w:rPr>
              <w:t xml:space="preserve"> </w:t>
            </w:r>
            <w:r w:rsidRPr="00C01F52">
              <w:rPr>
                <w:i/>
                <w:sz w:val="24"/>
                <w:szCs w:val="24"/>
              </w:rPr>
              <w:t>ч</w:t>
            </w:r>
            <w:r w:rsidR="00C868DD">
              <w:rPr>
                <w:i/>
                <w:sz w:val="24"/>
                <w:szCs w:val="24"/>
              </w:rPr>
              <w:t>.</w:t>
            </w:r>
            <w:r w:rsidRPr="00C01F52">
              <w:rPr>
                <w:i/>
                <w:sz w:val="24"/>
                <w:szCs w:val="24"/>
              </w:rPr>
              <w:t>)</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30/1</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Использование ветра. Вертушка</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keepNext/>
              <w:keepLines/>
              <w:jc w:val="both"/>
              <w:rPr>
                <w:sz w:val="24"/>
                <w:szCs w:val="24"/>
              </w:rPr>
            </w:pPr>
            <w:r w:rsidRPr="00C01F52">
              <w:rPr>
                <w:sz w:val="24"/>
                <w:szCs w:val="24"/>
              </w:rPr>
              <w:t>Осуществлять поиск необходимой информации об использовании ветра, о полётах человека, летательных аппаратах; приводить собственные примеры, делать выводы и  обобщения, аргументировать свои ответы; выполнять оформление изделия по собственному замыслу.</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31/2</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Полёты птиц. Работа с бумагой – попугай</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keepNext/>
              <w:keepLines/>
              <w:jc w:val="both"/>
              <w:rPr>
                <w:sz w:val="24"/>
                <w:szCs w:val="24"/>
              </w:rPr>
            </w:pPr>
            <w:r w:rsidRPr="00C01F52">
              <w:rPr>
                <w:sz w:val="24"/>
                <w:szCs w:val="24"/>
              </w:rPr>
              <w:t xml:space="preserve">Рассказывать, что такое  мозаика. Владеть новым способ изготовления мозаики с применением техники «рваная бумага». Подготавливать своё рабочее место, рационально размещать  материалы и инструменты, соблюдать технику безопасной работы инструментами; изготавливать по образцу в соответствии с планом аппликации из бумаги. </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32/3</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Полёты человека. Самолётик. Парашют</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keepNext/>
              <w:keepLines/>
              <w:jc w:val="both"/>
              <w:rPr>
                <w:sz w:val="24"/>
                <w:szCs w:val="24"/>
              </w:rPr>
            </w:pPr>
            <w:r w:rsidRPr="00C01F52">
              <w:rPr>
                <w:sz w:val="24"/>
                <w:szCs w:val="24"/>
              </w:rPr>
              <w:t>Иметь представление о понятии «летательный аппарат», Сравнивать современные и старинные виды летательных аппаратов; подготавливать своё рабочее место, размещать материалы и инструменты, соблюдать технику безопасности, закрепляя навыки самоорганизации в деятельности.</w:t>
            </w:r>
          </w:p>
        </w:tc>
      </w:tr>
      <w:tr w:rsidR="00C01F52" w:rsidRPr="00C01F52" w:rsidTr="008E13E6">
        <w:tc>
          <w:tcPr>
            <w:tcW w:w="15735" w:type="dxa"/>
            <w:gridSpan w:val="5"/>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i/>
                <w:sz w:val="24"/>
                <w:szCs w:val="24"/>
              </w:rPr>
            </w:pPr>
            <w:r w:rsidRPr="00C01F52">
              <w:rPr>
                <w:i/>
                <w:sz w:val="24"/>
                <w:szCs w:val="24"/>
              </w:rPr>
              <w:t>Человек и информация (1 ч</w:t>
            </w:r>
            <w:r w:rsidR="00C868DD">
              <w:rPr>
                <w:i/>
                <w:sz w:val="24"/>
                <w:szCs w:val="24"/>
              </w:rPr>
              <w:t>.</w:t>
            </w:r>
            <w:r w:rsidRPr="00C01F52">
              <w:rPr>
                <w:i/>
                <w:sz w:val="24"/>
                <w:szCs w:val="24"/>
              </w:rPr>
              <w:t>)</w:t>
            </w:r>
          </w:p>
        </w:tc>
      </w:tr>
      <w:tr w:rsidR="00C01F52" w:rsidRPr="00C01F52" w:rsidTr="008E13E6">
        <w:tc>
          <w:tcPr>
            <w:tcW w:w="747"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jc w:val="center"/>
              <w:rPr>
                <w:sz w:val="24"/>
                <w:szCs w:val="24"/>
              </w:rPr>
            </w:pPr>
            <w:r w:rsidRPr="00C01F52">
              <w:rPr>
                <w:sz w:val="24"/>
                <w:szCs w:val="24"/>
              </w:rPr>
              <w:t>33/1</w:t>
            </w:r>
          </w:p>
        </w:tc>
        <w:tc>
          <w:tcPr>
            <w:tcW w:w="763"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741" w:type="dxa"/>
            <w:tcBorders>
              <w:top w:val="single" w:sz="4" w:space="0" w:color="auto"/>
              <w:left w:val="single" w:sz="4" w:space="0" w:color="auto"/>
              <w:bottom w:val="single" w:sz="4" w:space="0" w:color="auto"/>
              <w:right w:val="single" w:sz="4" w:space="0" w:color="auto"/>
            </w:tcBorders>
          </w:tcPr>
          <w:p w:rsidR="008E13E6" w:rsidRPr="00C01F52" w:rsidRDefault="008E13E6" w:rsidP="00B4421E">
            <w:pPr>
              <w:rPr>
                <w:sz w:val="24"/>
                <w:szCs w:val="24"/>
              </w:rPr>
            </w:pPr>
          </w:p>
        </w:tc>
        <w:tc>
          <w:tcPr>
            <w:tcW w:w="4304"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rPr>
                <w:sz w:val="24"/>
                <w:szCs w:val="24"/>
              </w:rPr>
            </w:pPr>
            <w:r w:rsidRPr="00C01F52">
              <w:rPr>
                <w:sz w:val="24"/>
                <w:szCs w:val="24"/>
              </w:rPr>
              <w:t>Способы общения. Письмо на глиняной дощечке</w:t>
            </w:r>
          </w:p>
        </w:tc>
        <w:tc>
          <w:tcPr>
            <w:tcW w:w="9180" w:type="dxa"/>
            <w:tcBorders>
              <w:top w:val="single" w:sz="4" w:space="0" w:color="auto"/>
              <w:left w:val="single" w:sz="4" w:space="0" w:color="auto"/>
              <w:bottom w:val="single" w:sz="4" w:space="0" w:color="auto"/>
              <w:right w:val="single" w:sz="4" w:space="0" w:color="auto"/>
            </w:tcBorders>
            <w:hideMark/>
          </w:tcPr>
          <w:p w:rsidR="008E13E6" w:rsidRPr="00C01F52" w:rsidRDefault="008E13E6" w:rsidP="00B4421E">
            <w:pPr>
              <w:keepNext/>
              <w:keepLines/>
              <w:jc w:val="both"/>
              <w:rPr>
                <w:sz w:val="24"/>
                <w:szCs w:val="24"/>
              </w:rPr>
            </w:pPr>
            <w:r w:rsidRPr="00C01F52">
              <w:rPr>
                <w:sz w:val="24"/>
                <w:szCs w:val="24"/>
              </w:rPr>
              <w:t>Осуществлять поиск информации; анализировать и сравнивать способы общения и передачи информации в разных средах (животный мир, человек); переводить информацию в разные знаково-символические системы (пиктограммы). Владеть способами работы с глиной, в том числе нанесением на неё рисунка с помощью стеки.</w:t>
            </w:r>
          </w:p>
        </w:tc>
      </w:tr>
    </w:tbl>
    <w:p w:rsidR="008E13E6" w:rsidRPr="00C01F52" w:rsidRDefault="008E13E6" w:rsidP="00B4421E">
      <w:pPr>
        <w:spacing w:after="0" w:line="240" w:lineRule="auto"/>
        <w:rPr>
          <w:rFonts w:ascii="Times New Roman" w:hAnsi="Times New Roman" w:cs="Times New Roman"/>
          <w:b/>
          <w:sz w:val="24"/>
          <w:szCs w:val="24"/>
        </w:rPr>
      </w:pPr>
    </w:p>
    <w:p w:rsidR="008E13E6" w:rsidRPr="00C01F52" w:rsidRDefault="008E13E6" w:rsidP="00B4421E">
      <w:pPr>
        <w:spacing w:after="0" w:line="240" w:lineRule="auto"/>
        <w:jc w:val="center"/>
        <w:rPr>
          <w:rFonts w:ascii="Times New Roman" w:hAnsi="Times New Roman" w:cs="Times New Roman"/>
          <w:b/>
          <w:sz w:val="24"/>
          <w:szCs w:val="24"/>
        </w:rPr>
      </w:pPr>
    </w:p>
    <w:p w:rsidR="008E13E6" w:rsidRPr="00C01F52" w:rsidRDefault="008E13E6" w:rsidP="00B4421E">
      <w:pPr>
        <w:spacing w:after="0" w:line="240" w:lineRule="auto"/>
        <w:jc w:val="center"/>
        <w:rPr>
          <w:rFonts w:ascii="Times New Roman" w:hAnsi="Times New Roman" w:cs="Times New Roman"/>
          <w:b/>
          <w:sz w:val="24"/>
          <w:szCs w:val="24"/>
        </w:rPr>
      </w:pPr>
    </w:p>
    <w:p w:rsidR="008E13E6" w:rsidRPr="00C01F52" w:rsidRDefault="008E13E6" w:rsidP="00B4421E">
      <w:pPr>
        <w:pStyle w:val="a7"/>
        <w:jc w:val="center"/>
        <w:rPr>
          <w:rFonts w:ascii="Times New Roman" w:hAnsi="Times New Roman" w:cs="Times New Roman"/>
          <w:b/>
          <w:sz w:val="24"/>
          <w:szCs w:val="24"/>
        </w:rPr>
      </w:pPr>
      <w:r w:rsidRPr="00C01F52">
        <w:rPr>
          <w:rFonts w:ascii="Times New Roman" w:hAnsi="Times New Roman" w:cs="Times New Roman"/>
          <w:b/>
          <w:sz w:val="24"/>
          <w:szCs w:val="24"/>
        </w:rPr>
        <w:t>Перечень учебно-методического обеспечения. Список литературы</w:t>
      </w:r>
    </w:p>
    <w:p w:rsidR="008E13E6" w:rsidRDefault="008E13E6" w:rsidP="00B4421E">
      <w:pPr>
        <w:pStyle w:val="a7"/>
        <w:rPr>
          <w:rFonts w:ascii="Times New Roman" w:hAnsi="Times New Roman" w:cs="Times New Roman"/>
          <w:sz w:val="24"/>
          <w:szCs w:val="24"/>
        </w:rPr>
      </w:pPr>
      <w:r w:rsidRPr="00C01F52">
        <w:rPr>
          <w:rFonts w:ascii="Times New Roman" w:hAnsi="Times New Roman" w:cs="Times New Roman"/>
          <w:sz w:val="24"/>
          <w:szCs w:val="24"/>
        </w:rPr>
        <w:t>Рабочая программа по технологии Н.И.</w:t>
      </w:r>
      <w:r w:rsidR="0082367C">
        <w:rPr>
          <w:rFonts w:ascii="Times New Roman" w:hAnsi="Times New Roman" w:cs="Times New Roman"/>
          <w:sz w:val="24"/>
          <w:szCs w:val="24"/>
        </w:rPr>
        <w:t xml:space="preserve"> </w:t>
      </w:r>
      <w:proofErr w:type="spellStart"/>
      <w:r w:rsidRPr="00C01F52">
        <w:rPr>
          <w:rFonts w:ascii="Times New Roman" w:hAnsi="Times New Roman" w:cs="Times New Roman"/>
          <w:sz w:val="24"/>
          <w:szCs w:val="24"/>
        </w:rPr>
        <w:t>Ро</w:t>
      </w:r>
      <w:r w:rsidR="00EA022B">
        <w:rPr>
          <w:rFonts w:ascii="Times New Roman" w:hAnsi="Times New Roman" w:cs="Times New Roman"/>
          <w:sz w:val="24"/>
          <w:szCs w:val="24"/>
        </w:rPr>
        <w:t>говцева</w:t>
      </w:r>
      <w:proofErr w:type="spellEnd"/>
      <w:r w:rsidR="00EA022B">
        <w:rPr>
          <w:rFonts w:ascii="Times New Roman" w:hAnsi="Times New Roman" w:cs="Times New Roman"/>
          <w:sz w:val="24"/>
          <w:szCs w:val="24"/>
        </w:rPr>
        <w:t>, М.: «Просвещение», 2012</w:t>
      </w:r>
    </w:p>
    <w:p w:rsidR="004F63AB" w:rsidRPr="00C01F52" w:rsidRDefault="004F63AB" w:rsidP="00B4421E">
      <w:pPr>
        <w:pStyle w:val="a7"/>
        <w:rPr>
          <w:rFonts w:ascii="Times New Roman" w:hAnsi="Times New Roman" w:cs="Times New Roman"/>
          <w:sz w:val="24"/>
          <w:szCs w:val="24"/>
        </w:rPr>
      </w:pPr>
    </w:p>
    <w:p w:rsidR="008E13E6" w:rsidRPr="00C01F52" w:rsidRDefault="008E13E6" w:rsidP="00C868DD">
      <w:pPr>
        <w:pStyle w:val="a7"/>
        <w:jc w:val="center"/>
        <w:rPr>
          <w:rFonts w:ascii="Times New Roman" w:hAnsi="Times New Roman" w:cs="Times New Roman"/>
          <w:b/>
          <w:sz w:val="24"/>
          <w:szCs w:val="24"/>
        </w:rPr>
      </w:pPr>
      <w:r w:rsidRPr="00C01F52">
        <w:rPr>
          <w:rFonts w:ascii="Times New Roman" w:hAnsi="Times New Roman" w:cs="Times New Roman"/>
          <w:b/>
          <w:sz w:val="24"/>
          <w:szCs w:val="24"/>
        </w:rPr>
        <w:t>Интернет – поддержка учебников и дополнительные материалы:</w:t>
      </w:r>
    </w:p>
    <w:p w:rsidR="008E13E6" w:rsidRPr="00C01F52" w:rsidRDefault="008E13E6" w:rsidP="004F63AB">
      <w:pPr>
        <w:pStyle w:val="a7"/>
        <w:rPr>
          <w:rFonts w:ascii="Times New Roman" w:hAnsi="Times New Roman" w:cs="Times New Roman"/>
          <w:sz w:val="24"/>
          <w:szCs w:val="24"/>
        </w:rPr>
      </w:pPr>
      <w:r w:rsidRPr="00C01F52">
        <w:rPr>
          <w:rFonts w:ascii="Times New Roman" w:hAnsi="Times New Roman" w:cs="Times New Roman"/>
          <w:sz w:val="24"/>
          <w:szCs w:val="24"/>
        </w:rPr>
        <w:t>http://pedsovet.su/ Методические разработки в помощь учителю.</w:t>
      </w:r>
    </w:p>
    <w:p w:rsidR="008E13E6" w:rsidRPr="00C01F52" w:rsidRDefault="008E13E6" w:rsidP="004F63AB">
      <w:pPr>
        <w:pStyle w:val="a7"/>
        <w:rPr>
          <w:rFonts w:ascii="Times New Roman" w:hAnsi="Times New Roman" w:cs="Times New Roman"/>
          <w:sz w:val="24"/>
          <w:szCs w:val="24"/>
        </w:rPr>
      </w:pPr>
      <w:r w:rsidRPr="00C01F52">
        <w:rPr>
          <w:rFonts w:ascii="Times New Roman" w:hAnsi="Times New Roman" w:cs="Times New Roman"/>
          <w:sz w:val="24"/>
          <w:szCs w:val="24"/>
        </w:rPr>
        <w:t>http://interaktiveboard.ru/ База материалов для интерактивной доски. Разработки.</w:t>
      </w:r>
    </w:p>
    <w:p w:rsidR="008F4D03" w:rsidRPr="00C01F52" w:rsidRDefault="00916EFE" w:rsidP="00531B9C">
      <w:pPr>
        <w:spacing w:after="0" w:line="240" w:lineRule="auto"/>
      </w:pPr>
    </w:p>
    <w:sectPr w:rsidR="008F4D03" w:rsidRPr="00C01F52" w:rsidSect="009B4EE8">
      <w:pgSz w:w="16838" w:h="11906" w:orient="landscape"/>
      <w:pgMar w:top="1701" w:right="567" w:bottom="567" w:left="56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19F0" w:rsidRDefault="00F519F0" w:rsidP="00B4421E">
      <w:pPr>
        <w:spacing w:after="0" w:line="240" w:lineRule="auto"/>
      </w:pPr>
      <w:r>
        <w:separator/>
      </w:r>
    </w:p>
  </w:endnote>
  <w:endnote w:type="continuationSeparator" w:id="1">
    <w:p w:rsidR="00F519F0" w:rsidRDefault="00F519F0" w:rsidP="00B442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004949"/>
    </w:sdtPr>
    <w:sdtContent>
      <w:p w:rsidR="00B4421E" w:rsidRDefault="00573993">
        <w:pPr>
          <w:pStyle w:val="ac"/>
          <w:jc w:val="center"/>
        </w:pPr>
        <w:r w:rsidRPr="00B4421E">
          <w:rPr>
            <w:rFonts w:ascii="Times New Roman" w:hAnsi="Times New Roman" w:cs="Times New Roman"/>
            <w:color w:val="7F7F7F" w:themeColor="text1" w:themeTint="80"/>
            <w:sz w:val="24"/>
            <w:szCs w:val="24"/>
          </w:rPr>
          <w:fldChar w:fldCharType="begin"/>
        </w:r>
        <w:r w:rsidR="00B4421E" w:rsidRPr="00B4421E">
          <w:rPr>
            <w:rFonts w:ascii="Times New Roman" w:hAnsi="Times New Roman" w:cs="Times New Roman"/>
            <w:color w:val="7F7F7F" w:themeColor="text1" w:themeTint="80"/>
            <w:sz w:val="24"/>
            <w:szCs w:val="24"/>
          </w:rPr>
          <w:instrText xml:space="preserve"> PAGE   \* MERGEFORMAT </w:instrText>
        </w:r>
        <w:r w:rsidRPr="00B4421E">
          <w:rPr>
            <w:rFonts w:ascii="Times New Roman" w:hAnsi="Times New Roman" w:cs="Times New Roman"/>
            <w:color w:val="7F7F7F" w:themeColor="text1" w:themeTint="80"/>
            <w:sz w:val="24"/>
            <w:szCs w:val="24"/>
          </w:rPr>
          <w:fldChar w:fldCharType="separate"/>
        </w:r>
        <w:r w:rsidR="00916EFE">
          <w:rPr>
            <w:rFonts w:ascii="Times New Roman" w:hAnsi="Times New Roman" w:cs="Times New Roman"/>
            <w:noProof/>
            <w:color w:val="7F7F7F" w:themeColor="text1" w:themeTint="80"/>
            <w:sz w:val="24"/>
            <w:szCs w:val="24"/>
          </w:rPr>
          <w:t>2</w:t>
        </w:r>
        <w:r w:rsidRPr="00B4421E">
          <w:rPr>
            <w:rFonts w:ascii="Times New Roman" w:hAnsi="Times New Roman" w:cs="Times New Roman"/>
            <w:color w:val="7F7F7F" w:themeColor="text1" w:themeTint="80"/>
            <w:sz w:val="24"/>
            <w:szCs w:val="24"/>
          </w:rPr>
          <w:fldChar w:fldCharType="end"/>
        </w:r>
      </w:p>
    </w:sdtContent>
  </w:sdt>
  <w:p w:rsidR="00B4421E" w:rsidRDefault="00B4421E">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19F0" w:rsidRDefault="00F519F0" w:rsidP="00B4421E">
      <w:pPr>
        <w:spacing w:after="0" w:line="240" w:lineRule="auto"/>
      </w:pPr>
      <w:r>
        <w:separator/>
      </w:r>
    </w:p>
  </w:footnote>
  <w:footnote w:type="continuationSeparator" w:id="1">
    <w:p w:rsidR="00F519F0" w:rsidRDefault="00F519F0" w:rsidP="00B4421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E63C2B"/>
    <w:multiLevelType w:val="hybridMultilevel"/>
    <w:tmpl w:val="9234804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2BC35D3"/>
    <w:multiLevelType w:val="hybridMultilevel"/>
    <w:tmpl w:val="E32A5AD0"/>
    <w:lvl w:ilvl="0" w:tplc="04190001">
      <w:start w:val="1"/>
      <w:numFmt w:val="bullet"/>
      <w:lvlText w:val=""/>
      <w:lvlJc w:val="left"/>
      <w:pPr>
        <w:tabs>
          <w:tab w:val="num" w:pos="856"/>
        </w:tabs>
        <w:ind w:left="85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B86263F"/>
    <w:multiLevelType w:val="hybridMultilevel"/>
    <w:tmpl w:val="14C8BC96"/>
    <w:lvl w:ilvl="0" w:tplc="04190001">
      <w:start w:val="1"/>
      <w:numFmt w:val="bullet"/>
      <w:lvlText w:val=""/>
      <w:lvlJc w:val="left"/>
      <w:pPr>
        <w:tabs>
          <w:tab w:val="num" w:pos="856"/>
        </w:tabs>
        <w:ind w:left="85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8E13E6"/>
    <w:rsid w:val="00037C95"/>
    <w:rsid w:val="00064353"/>
    <w:rsid w:val="00095D25"/>
    <w:rsid w:val="002D091B"/>
    <w:rsid w:val="002F2C76"/>
    <w:rsid w:val="003F2DB6"/>
    <w:rsid w:val="00427924"/>
    <w:rsid w:val="00447C4D"/>
    <w:rsid w:val="004D6613"/>
    <w:rsid w:val="004F63AB"/>
    <w:rsid w:val="00531B9C"/>
    <w:rsid w:val="00533F6A"/>
    <w:rsid w:val="0056660C"/>
    <w:rsid w:val="00573993"/>
    <w:rsid w:val="005A6551"/>
    <w:rsid w:val="005F0DF1"/>
    <w:rsid w:val="005F7B8A"/>
    <w:rsid w:val="00745EA2"/>
    <w:rsid w:val="0082367C"/>
    <w:rsid w:val="008656E5"/>
    <w:rsid w:val="00871128"/>
    <w:rsid w:val="008D76D6"/>
    <w:rsid w:val="008E13E6"/>
    <w:rsid w:val="00916EFE"/>
    <w:rsid w:val="009B4EE8"/>
    <w:rsid w:val="009F633E"/>
    <w:rsid w:val="00AD1FCA"/>
    <w:rsid w:val="00AF3842"/>
    <w:rsid w:val="00B4421E"/>
    <w:rsid w:val="00C01F52"/>
    <w:rsid w:val="00C17738"/>
    <w:rsid w:val="00C868DD"/>
    <w:rsid w:val="00CF297E"/>
    <w:rsid w:val="00D8774E"/>
    <w:rsid w:val="00EA022B"/>
    <w:rsid w:val="00EB08EA"/>
    <w:rsid w:val="00F17A6C"/>
    <w:rsid w:val="00F519F0"/>
    <w:rsid w:val="00F56D1D"/>
    <w:rsid w:val="00F767D5"/>
    <w:rsid w:val="00FB49EE"/>
    <w:rsid w:val="00FF4F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3E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2">
    <w:name w:val="Стандартный HTML Знак2"/>
    <w:aliases w:val="Стандартный HTML Знак1 Знак,Стандартный HTML Знак Знак Знак,Знак2 Знак Знак Знак,Знак2 Знак1 Знак,Знак2 Знак Знак1,Знак2 Знак2"/>
    <w:basedOn w:val="a0"/>
    <w:link w:val="HTML"/>
    <w:semiHidden/>
    <w:locked/>
    <w:rsid w:val="008E13E6"/>
    <w:rPr>
      <w:rFonts w:ascii="Courier New" w:eastAsia="Times New Roman" w:hAnsi="Courier New" w:cs="Courier New"/>
      <w:sz w:val="24"/>
      <w:szCs w:val="24"/>
    </w:rPr>
  </w:style>
  <w:style w:type="paragraph" w:styleId="HTML">
    <w:name w:val="HTML Preformatted"/>
    <w:aliases w:val="Стандартный HTML Знак1,Стандартный HTML Знак Знак,Знак2 Знак Знак,Знак2 Знак1,Знак2 Знак,Знак2"/>
    <w:basedOn w:val="a"/>
    <w:link w:val="HTML2"/>
    <w:semiHidden/>
    <w:unhideWhenUsed/>
    <w:rsid w:val="008E13E6"/>
    <w:pPr>
      <w:spacing w:after="0" w:line="240" w:lineRule="auto"/>
    </w:pPr>
    <w:rPr>
      <w:rFonts w:ascii="Courier New" w:eastAsia="Times New Roman" w:hAnsi="Courier New" w:cs="Courier New"/>
      <w:sz w:val="24"/>
      <w:szCs w:val="24"/>
      <w:lang w:eastAsia="en-US"/>
    </w:rPr>
  </w:style>
  <w:style w:type="character" w:customStyle="1" w:styleId="HTML0">
    <w:name w:val="Стандартный HTML Знак"/>
    <w:basedOn w:val="a0"/>
    <w:uiPriority w:val="99"/>
    <w:semiHidden/>
    <w:rsid w:val="008E13E6"/>
    <w:rPr>
      <w:rFonts w:ascii="Consolas" w:eastAsiaTheme="minorEastAsia" w:hAnsi="Consolas" w:cs="Consolas"/>
      <w:sz w:val="20"/>
      <w:szCs w:val="20"/>
      <w:lang w:eastAsia="ru-RU"/>
    </w:rPr>
  </w:style>
  <w:style w:type="paragraph" w:styleId="a3">
    <w:name w:val="Body Text"/>
    <w:basedOn w:val="a"/>
    <w:link w:val="a4"/>
    <w:unhideWhenUsed/>
    <w:rsid w:val="008E13E6"/>
    <w:pPr>
      <w:spacing w:after="0" w:line="240" w:lineRule="auto"/>
    </w:pPr>
    <w:rPr>
      <w:rFonts w:ascii="Times New Roman" w:eastAsia="Times New Roman" w:hAnsi="Times New Roman" w:cs="Times New Roman"/>
      <w:sz w:val="28"/>
      <w:szCs w:val="24"/>
    </w:rPr>
  </w:style>
  <w:style w:type="character" w:customStyle="1" w:styleId="a4">
    <w:name w:val="Основной текст Знак"/>
    <w:basedOn w:val="a0"/>
    <w:link w:val="a3"/>
    <w:rsid w:val="008E13E6"/>
    <w:rPr>
      <w:rFonts w:ascii="Times New Roman" w:eastAsia="Times New Roman" w:hAnsi="Times New Roman" w:cs="Times New Roman"/>
      <w:sz w:val="28"/>
      <w:szCs w:val="24"/>
      <w:lang w:eastAsia="ru-RU"/>
    </w:rPr>
  </w:style>
  <w:style w:type="paragraph" w:styleId="a5">
    <w:name w:val="Body Text Indent"/>
    <w:basedOn w:val="a"/>
    <w:link w:val="a6"/>
    <w:semiHidden/>
    <w:unhideWhenUsed/>
    <w:rsid w:val="008E13E6"/>
    <w:pPr>
      <w:spacing w:after="120" w:line="240" w:lineRule="auto"/>
      <w:ind w:left="283"/>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semiHidden/>
    <w:rsid w:val="008E13E6"/>
    <w:rPr>
      <w:rFonts w:ascii="Times New Roman" w:eastAsia="Times New Roman" w:hAnsi="Times New Roman" w:cs="Times New Roman"/>
      <w:sz w:val="24"/>
      <w:szCs w:val="24"/>
      <w:lang w:eastAsia="ru-RU"/>
    </w:rPr>
  </w:style>
  <w:style w:type="paragraph" w:styleId="a7">
    <w:name w:val="No Spacing"/>
    <w:qFormat/>
    <w:rsid w:val="008E13E6"/>
    <w:pPr>
      <w:spacing w:after="0" w:line="240" w:lineRule="auto"/>
    </w:pPr>
    <w:rPr>
      <w:rFonts w:eastAsiaTheme="minorEastAsia"/>
      <w:lang w:eastAsia="ru-RU"/>
    </w:rPr>
  </w:style>
  <w:style w:type="table" w:styleId="a8">
    <w:name w:val="Table Grid"/>
    <w:basedOn w:val="a1"/>
    <w:uiPriority w:val="59"/>
    <w:rsid w:val="008E13E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59"/>
    <w:rsid w:val="008E13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Strong"/>
    <w:uiPriority w:val="22"/>
    <w:qFormat/>
    <w:rsid w:val="00B4421E"/>
    <w:rPr>
      <w:b/>
      <w:bCs/>
    </w:rPr>
  </w:style>
  <w:style w:type="paragraph" w:styleId="aa">
    <w:name w:val="header"/>
    <w:basedOn w:val="a"/>
    <w:link w:val="ab"/>
    <w:uiPriority w:val="99"/>
    <w:semiHidden/>
    <w:unhideWhenUsed/>
    <w:rsid w:val="00B4421E"/>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B4421E"/>
    <w:rPr>
      <w:rFonts w:eastAsiaTheme="minorEastAsia"/>
      <w:lang w:eastAsia="ru-RU"/>
    </w:rPr>
  </w:style>
  <w:style w:type="paragraph" w:styleId="ac">
    <w:name w:val="footer"/>
    <w:basedOn w:val="a"/>
    <w:link w:val="ad"/>
    <w:uiPriority w:val="99"/>
    <w:unhideWhenUsed/>
    <w:rsid w:val="00B4421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B4421E"/>
    <w:rPr>
      <w:rFonts w:eastAsiaTheme="minorEastAsia"/>
      <w:lang w:eastAsia="ru-RU"/>
    </w:rPr>
  </w:style>
  <w:style w:type="paragraph" w:styleId="ae">
    <w:name w:val="List Paragraph"/>
    <w:basedOn w:val="a"/>
    <w:uiPriority w:val="34"/>
    <w:qFormat/>
    <w:rsid w:val="00531B9C"/>
    <w:pPr>
      <w:ind w:left="720"/>
      <w:contextualSpacing/>
    </w:pPr>
  </w:style>
  <w:style w:type="paragraph" w:customStyle="1" w:styleId="Standard">
    <w:name w:val="Standard"/>
    <w:rsid w:val="00531B9C"/>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styleId="af">
    <w:name w:val="Balloon Text"/>
    <w:basedOn w:val="a"/>
    <w:link w:val="af0"/>
    <w:uiPriority w:val="99"/>
    <w:semiHidden/>
    <w:unhideWhenUsed/>
    <w:rsid w:val="00FB49E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B49EE"/>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24128807">
      <w:bodyDiv w:val="1"/>
      <w:marLeft w:val="0"/>
      <w:marRight w:val="0"/>
      <w:marTop w:val="0"/>
      <w:marBottom w:val="0"/>
      <w:divBdr>
        <w:top w:val="none" w:sz="0" w:space="0" w:color="auto"/>
        <w:left w:val="none" w:sz="0" w:space="0" w:color="auto"/>
        <w:bottom w:val="none" w:sz="0" w:space="0" w:color="auto"/>
        <w:right w:val="none" w:sz="0" w:space="0" w:color="auto"/>
      </w:divBdr>
    </w:div>
    <w:div w:id="195240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4745</Words>
  <Characters>27048</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123</cp:lastModifiedBy>
  <cp:revision>2</cp:revision>
  <cp:lastPrinted>2018-09-13T19:55:00Z</cp:lastPrinted>
  <dcterms:created xsi:type="dcterms:W3CDTF">2021-10-01T16:51:00Z</dcterms:created>
  <dcterms:modified xsi:type="dcterms:W3CDTF">2021-10-01T16:51:00Z</dcterms:modified>
</cp:coreProperties>
</file>